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9FDF63" w14:textId="5759E3FF" w:rsidR="00E273C2" w:rsidRDefault="00B736B1" w:rsidP="00B736B1">
      <w:pPr>
        <w:pStyle w:val="Lv1-H"/>
        <w:numPr>
          <w:ilvl w:val="0"/>
          <w:numId w:val="0"/>
        </w:numPr>
        <w:ind w:left="720"/>
      </w:pPr>
      <w:r>
        <w:t>The Heaveans and the Earth Exhaustive Passages</w:t>
      </w:r>
    </w:p>
    <w:p w14:paraId="2834F017" w14:textId="11EB6A24" w:rsidR="004E19E1" w:rsidRDefault="004E19E1" w:rsidP="004E19E1">
      <w:pPr>
        <w:pStyle w:val="Lv1-H"/>
      </w:pPr>
      <w:r>
        <w:t>How the Field was created</w:t>
      </w:r>
    </w:p>
    <w:p w14:paraId="097389FD" w14:textId="3F60A4CF" w:rsidR="00AD21BA" w:rsidRDefault="00AD21BA" w:rsidP="004E19E1">
      <w:pPr>
        <w:pStyle w:val="Lv2-J"/>
      </w:pPr>
      <w:r>
        <w:t xml:space="preserve">First there is </w:t>
      </w:r>
      <w:r w:rsidR="00E40A41">
        <w:t xml:space="preserve">God and </w:t>
      </w:r>
      <w:r>
        <w:t xml:space="preserve">water- </w:t>
      </w:r>
      <w:proofErr w:type="spellStart"/>
      <w:r>
        <w:t>mayim</w:t>
      </w:r>
      <w:proofErr w:type="spellEnd"/>
    </w:p>
    <w:p w14:paraId="799F6E51" w14:textId="6F1632B0" w:rsidR="00E40A41" w:rsidRDefault="00E40A41" w:rsidP="00E40A41">
      <w:pPr>
        <w:pStyle w:val="Lv3-K"/>
      </w:pPr>
      <w:r>
        <w:t xml:space="preserve">Hebrew </w:t>
      </w:r>
      <w:proofErr w:type="spellStart"/>
      <w:r>
        <w:t>Elohim</w:t>
      </w:r>
      <w:proofErr w:type="spellEnd"/>
      <w:r>
        <w:t>; plural for God</w:t>
      </w:r>
    </w:p>
    <w:p w14:paraId="282FE021" w14:textId="41A36DF8" w:rsidR="00E40A41" w:rsidRPr="00E40A41" w:rsidRDefault="00D22FDB" w:rsidP="00E40A41">
      <w:pPr>
        <w:pStyle w:val="Lv3-K"/>
      </w:pPr>
      <w:r>
        <w:t>God</w:t>
      </w:r>
      <w:r w:rsidR="00E40A41">
        <w:t>, as more than one person,</w:t>
      </w:r>
      <w:r>
        <w:t xml:space="preserve"> is hovering</w:t>
      </w:r>
      <w:r w:rsidR="001F5C60">
        <w:t>, or brooding,</w:t>
      </w:r>
      <w:r>
        <w:t xml:space="preserve"> over the waters.</w:t>
      </w:r>
    </w:p>
    <w:p w14:paraId="62D5676C" w14:textId="27714E55" w:rsidR="00E40A41" w:rsidRPr="00E40A41" w:rsidRDefault="00E40A41" w:rsidP="00E40A41">
      <w:pPr>
        <w:pStyle w:val="Lv4-L"/>
        <w:rPr>
          <w:rFonts w:ascii="Times" w:hAnsi="Times"/>
          <w:sz w:val="20"/>
          <w:szCs w:val="20"/>
        </w:rPr>
      </w:pPr>
      <w:r>
        <w:t xml:space="preserve">Hebrew </w:t>
      </w:r>
      <w:proofErr w:type="spellStart"/>
      <w:r w:rsidRPr="00E40A41">
        <w:rPr>
          <w:color w:val="001320"/>
          <w:sz w:val="40"/>
          <w:szCs w:val="40"/>
          <w:shd w:val="clear" w:color="auto" w:fill="FFFFFF"/>
        </w:rPr>
        <w:t>רָחַף</w:t>
      </w:r>
      <w:proofErr w:type="spellEnd"/>
      <w:r>
        <w:rPr>
          <w:color w:val="001320"/>
          <w:sz w:val="40"/>
          <w:szCs w:val="40"/>
          <w:shd w:val="clear" w:color="auto" w:fill="FFFFFF"/>
        </w:rPr>
        <w:t xml:space="preserve"> - </w:t>
      </w:r>
      <w:proofErr w:type="spellStart"/>
      <w:r>
        <w:rPr>
          <w:color w:val="001320"/>
          <w:sz w:val="40"/>
          <w:szCs w:val="40"/>
          <w:shd w:val="clear" w:color="auto" w:fill="FFFFFF"/>
        </w:rPr>
        <w:t>rachaph</w:t>
      </w:r>
      <w:proofErr w:type="spellEnd"/>
    </w:p>
    <w:p w14:paraId="083D2496" w14:textId="77777777" w:rsidR="001F5C60" w:rsidRDefault="001F5C60" w:rsidP="001F5C60">
      <w:pPr>
        <w:pStyle w:val="Lv4-L"/>
      </w:pPr>
      <w:r>
        <w:t>Hens brood over their eggs.</w:t>
      </w:r>
    </w:p>
    <w:p w14:paraId="1B922AAB" w14:textId="2AF512EA" w:rsidR="00D22FDB" w:rsidRDefault="001F5C60" w:rsidP="001F5C60">
      <w:pPr>
        <w:pStyle w:val="Lv4-L"/>
      </w:pPr>
      <w:r>
        <w:t xml:space="preserve">Significance of </w:t>
      </w:r>
      <w:r w:rsidR="00E40A41">
        <w:t>incubation and that all of life contains water.</w:t>
      </w:r>
      <w:r w:rsidR="00D22FDB">
        <w:tab/>
      </w:r>
    </w:p>
    <w:p w14:paraId="48500348" w14:textId="2D0DBC7C" w:rsidR="00D22FDB" w:rsidRDefault="00D22FDB" w:rsidP="00D22FDB">
      <w:pPr>
        <w:pStyle w:val="Lv4-L"/>
      </w:pPr>
      <w:r>
        <w:t>Science affirms that water must be present for life to take place</w:t>
      </w:r>
      <w:r w:rsidR="00DB4E89">
        <w:t>. All life is founded upon water. Water comes from God, and everything in G</w:t>
      </w:r>
      <w:r w:rsidR="00B736B1">
        <w:t xml:space="preserve">enesis comes out of the waters, into which it seems God imparted His own </w:t>
      </w:r>
      <w:proofErr w:type="gramStart"/>
      <w:r w:rsidR="00B736B1">
        <w:t>life-force</w:t>
      </w:r>
      <w:proofErr w:type="gramEnd"/>
      <w:r w:rsidR="00B736B1">
        <w:t>.</w:t>
      </w:r>
      <w:r w:rsidR="00B50ECE">
        <w:t xml:space="preserve"> </w:t>
      </w:r>
    </w:p>
    <w:p w14:paraId="5F9AEBF9" w14:textId="7AA5F100" w:rsidR="00B736B1" w:rsidRDefault="00B736B1" w:rsidP="00D22FDB">
      <w:pPr>
        <w:pStyle w:val="Lv4-L"/>
      </w:pPr>
      <w:r>
        <w:t xml:space="preserve">Water is inextricably tied to God’s being and life itself. </w:t>
      </w:r>
    </w:p>
    <w:p w14:paraId="3DCCF37E" w14:textId="4B1B9119" w:rsidR="00B736B1" w:rsidRDefault="00B736B1" w:rsidP="00B736B1">
      <w:pPr>
        <w:pStyle w:val="Lv4-L"/>
        <w:numPr>
          <w:ilvl w:val="4"/>
          <w:numId w:val="4"/>
        </w:numPr>
      </w:pPr>
      <w:r>
        <w:t>Water is always seen with God in Scripture.</w:t>
      </w:r>
    </w:p>
    <w:p w14:paraId="031D0C1F" w14:textId="18DB3280" w:rsidR="00AD21BA" w:rsidRDefault="00E40A41" w:rsidP="000B7A8A">
      <w:pPr>
        <w:pStyle w:val="Lv2-J"/>
      </w:pPr>
      <w:r>
        <w:t xml:space="preserve">V. 6-8 </w:t>
      </w:r>
      <w:r w:rsidR="00AD21BA">
        <w:t xml:space="preserve">Expanse- </w:t>
      </w:r>
      <w:proofErr w:type="spellStart"/>
      <w:r w:rsidR="00AD21BA">
        <w:t>Raqiya</w:t>
      </w:r>
      <w:proofErr w:type="spellEnd"/>
      <w:r w:rsidR="00AD21BA">
        <w:t>-</w:t>
      </w:r>
      <w:r w:rsidR="00DB4E89">
        <w:t xml:space="preserve"> the Space that is created within the waters. </w:t>
      </w:r>
    </w:p>
    <w:p w14:paraId="632DDB81" w14:textId="082A079F" w:rsidR="00E40A41" w:rsidRDefault="00E40A41" w:rsidP="000B7A8A">
      <w:pPr>
        <w:pStyle w:val="Lv3-K"/>
      </w:pPr>
      <w:r>
        <w:t xml:space="preserve">There is one body of water that God separates into two </w:t>
      </w:r>
      <w:r w:rsidR="00DB4E89">
        <w:t>bodies o</w:t>
      </w:r>
      <w:r>
        <w:t xml:space="preserve">f waters, with the expanse. </w:t>
      </w:r>
    </w:p>
    <w:p w14:paraId="12815F19" w14:textId="4F730174" w:rsidR="00E40A41" w:rsidRDefault="00E40A41" w:rsidP="000B7A8A">
      <w:pPr>
        <w:pStyle w:val="Lv4-L"/>
      </w:pPr>
      <w:r>
        <w:t>The waters above; the waters below</w:t>
      </w:r>
    </w:p>
    <w:p w14:paraId="6810EC00" w14:textId="51407047" w:rsidR="00AD21BA" w:rsidRDefault="00DB4E89" w:rsidP="000B7A8A">
      <w:pPr>
        <w:pStyle w:val="Lv3-K"/>
      </w:pPr>
      <w:r>
        <w:t>God gives</w:t>
      </w:r>
      <w:r w:rsidR="004E19E1">
        <w:t xml:space="preserve"> the expanse</w:t>
      </w:r>
      <w:r>
        <w:t xml:space="preserve"> a name:</w:t>
      </w:r>
      <w:r w:rsidR="004E19E1">
        <w:t xml:space="preserve"> </w:t>
      </w:r>
      <w:proofErr w:type="spellStart"/>
      <w:r w:rsidR="004E19E1">
        <w:t>samayim</w:t>
      </w:r>
      <w:proofErr w:type="spellEnd"/>
      <w:r w:rsidR="004E19E1">
        <w:t>.</w:t>
      </w:r>
      <w:r>
        <w:t xml:space="preserve"> This is our word for heaven.</w:t>
      </w:r>
    </w:p>
    <w:p w14:paraId="5B2F246A" w14:textId="4494A569" w:rsidR="00877B24" w:rsidRDefault="00877B24" w:rsidP="00877B24">
      <w:pPr>
        <w:pStyle w:val="Lv4-L"/>
      </w:pPr>
      <w:r>
        <w:t>Plural</w:t>
      </w:r>
    </w:p>
    <w:p w14:paraId="69D230E3" w14:textId="7F77FDAA" w:rsidR="00B736B1" w:rsidRDefault="00B736B1" w:rsidP="000B7A8A">
      <w:pPr>
        <w:pStyle w:val="Lv3-K"/>
      </w:pPr>
      <w:proofErr w:type="spellStart"/>
      <w:r>
        <w:t>Samayim</w:t>
      </w:r>
      <w:proofErr w:type="spellEnd"/>
      <w:r>
        <w:t xml:space="preserve"> is the space in the midst of the waters, a space that is confined within water.</w:t>
      </w:r>
    </w:p>
    <w:p w14:paraId="7B9A4EE9" w14:textId="27E540DB" w:rsidR="00B736B1" w:rsidRDefault="000B7A8A" w:rsidP="00B736B1">
      <w:pPr>
        <w:pStyle w:val="Lv1-H"/>
      </w:pPr>
      <w:r>
        <w:t>defining heaven</w:t>
      </w:r>
    </w:p>
    <w:p w14:paraId="1F0EC538" w14:textId="2E55EA9C" w:rsidR="00AD21BA" w:rsidRDefault="000B7A8A" w:rsidP="000B7A8A">
      <w:pPr>
        <w:pStyle w:val="Lv2-J"/>
      </w:pPr>
      <w:r>
        <w:t>Stretched Out</w:t>
      </w:r>
    </w:p>
    <w:p w14:paraId="4C2F3DE7" w14:textId="0D3926E3" w:rsidR="00F37C93" w:rsidRDefault="000B7A8A" w:rsidP="00F37C93">
      <w:pPr>
        <w:pStyle w:val="Lv3-K"/>
      </w:pPr>
      <w:r w:rsidRPr="00980D1D">
        <w:rPr>
          <w:b/>
        </w:rPr>
        <w:t>Ps. 104:2;</w:t>
      </w:r>
      <w:r>
        <w:t xml:space="preserve"> </w:t>
      </w:r>
      <w:r w:rsidR="00980D1D">
        <w:t xml:space="preserve">Job 9:8; Is. </w:t>
      </w:r>
      <w:r w:rsidR="00980D1D" w:rsidRPr="00980D1D">
        <w:rPr>
          <w:b/>
        </w:rPr>
        <w:t>40:22;</w:t>
      </w:r>
      <w:r w:rsidR="00980D1D">
        <w:t xml:space="preserve"> 42:5; 44:24; 45:12; 51:13; Jer. 10:12, 51:25; Zech. 12:1</w:t>
      </w:r>
    </w:p>
    <w:p w14:paraId="76A21E4B" w14:textId="53996AD7" w:rsidR="00F37C93" w:rsidRDefault="008B0575" w:rsidP="00F37C93">
      <w:pPr>
        <w:pStyle w:val="Lv2-J"/>
      </w:pPr>
      <w:r>
        <w:t>Continuous- The space</w:t>
      </w:r>
      <w:r w:rsidR="00F37C93">
        <w:t xml:space="preserve"> between earth and the outer waters</w:t>
      </w:r>
    </w:p>
    <w:p w14:paraId="084EED9F" w14:textId="308493D0" w:rsidR="00F37C93" w:rsidRDefault="00F37C93" w:rsidP="00F37C93">
      <w:pPr>
        <w:pStyle w:val="Lv3-K"/>
      </w:pPr>
      <w:r>
        <w:t>Jacob’s ladder</w:t>
      </w:r>
      <w:r w:rsidR="00D37091">
        <w:t xml:space="preserve"> – Gen. 28</w:t>
      </w:r>
    </w:p>
    <w:p w14:paraId="248AB5B7" w14:textId="45217B00" w:rsidR="00F37C93" w:rsidRDefault="00F37C93" w:rsidP="00F37C93">
      <w:pPr>
        <w:pStyle w:val="Lv3-K"/>
      </w:pPr>
      <w:r>
        <w:t>Acts 1</w:t>
      </w:r>
      <w:r w:rsidR="00D37091">
        <w:t xml:space="preserve"> – Jesus goes up; He doesn’t vanish</w:t>
      </w:r>
    </w:p>
    <w:p w14:paraId="643B782A" w14:textId="2987FD1D" w:rsidR="00F37C93" w:rsidRDefault="00F37C93" w:rsidP="00F37C93">
      <w:pPr>
        <w:pStyle w:val="Lv2-J"/>
      </w:pPr>
      <w:r>
        <w:t>Physical</w:t>
      </w:r>
    </w:p>
    <w:p w14:paraId="113E9933" w14:textId="315D4B4A" w:rsidR="00F37C93" w:rsidRDefault="008B0575" w:rsidP="00F37C93">
      <w:pPr>
        <w:pStyle w:val="Lv3-K"/>
      </w:pPr>
      <w:r>
        <w:t xml:space="preserve">1 Kings 22:19-23; Isaiah </w:t>
      </w:r>
      <w:r w:rsidRPr="009A6494">
        <w:rPr>
          <w:b/>
        </w:rPr>
        <w:t>6:1-7;</w:t>
      </w:r>
      <w:r>
        <w:t xml:space="preserve"> Ezekiel 1:25-28; Dan. 7:9-10; Rev. 4-5</w:t>
      </w:r>
    </w:p>
    <w:p w14:paraId="631E1558" w14:textId="52B4C130" w:rsidR="008B0575" w:rsidRDefault="008B0575" w:rsidP="009A6494">
      <w:pPr>
        <w:pStyle w:val="Lv4-L"/>
      </w:pPr>
      <w:r>
        <w:t xml:space="preserve">Heaven is a large expanse, and the Lord is sitting </w:t>
      </w:r>
      <w:r w:rsidR="001B29C4">
        <w:t xml:space="preserve">in </w:t>
      </w:r>
      <w:r>
        <w:t>a very specific location within this space.</w:t>
      </w:r>
    </w:p>
    <w:p w14:paraId="04C2C2BB" w14:textId="4C16A137" w:rsidR="00980D1D" w:rsidRDefault="00CC348C" w:rsidP="009A6494">
      <w:pPr>
        <w:pStyle w:val="Lv3-K"/>
      </w:pPr>
      <w:r>
        <w:t>In fact, everything that is positioned w</w:t>
      </w:r>
      <w:r w:rsidR="001B29C4">
        <w:t>ithin the “heavens” is physical</w:t>
      </w:r>
      <w:proofErr w:type="gramStart"/>
      <w:r w:rsidR="001B29C4">
        <w:t>;</w:t>
      </w:r>
      <w:proofErr w:type="gramEnd"/>
      <w:r w:rsidR="001B29C4">
        <w:t xml:space="preserve"> tangible.</w:t>
      </w:r>
    </w:p>
    <w:p w14:paraId="1F9FE1DE" w14:textId="0FB2B963" w:rsidR="00F37C93" w:rsidRDefault="00980D1D" w:rsidP="00F37C93">
      <w:pPr>
        <w:pStyle w:val="Lv3-K"/>
      </w:pPr>
      <w:r>
        <w:lastRenderedPageBreak/>
        <w:t xml:space="preserve">V. </w:t>
      </w:r>
      <w:r w:rsidR="00761DCE">
        <w:t>Gen. 1:</w:t>
      </w:r>
      <w:r>
        <w:t>14-19 Lights</w:t>
      </w:r>
      <w:r w:rsidR="00F37C93">
        <w:t>- Sun, Moon, Stars</w:t>
      </w:r>
    </w:p>
    <w:p w14:paraId="0E9F482B" w14:textId="55A8529F" w:rsidR="00980D1D" w:rsidRDefault="00980D1D" w:rsidP="00980D1D">
      <w:pPr>
        <w:pStyle w:val="Lv3-K"/>
      </w:pPr>
      <w:r>
        <w:t>V. 20- Birds</w:t>
      </w:r>
      <w:r w:rsidR="00F37C93">
        <w:t>, C</w:t>
      </w:r>
      <w:r w:rsidR="000465D2">
        <w:t>louds, Rain, Thunder, Lightning</w:t>
      </w:r>
      <w:r w:rsidR="00F37C93">
        <w:t xml:space="preserve"> </w:t>
      </w:r>
    </w:p>
    <w:p w14:paraId="46B36E66" w14:textId="1F7F1F46" w:rsidR="00F37C93" w:rsidRDefault="00CC348C" w:rsidP="00F37C93">
      <w:pPr>
        <w:pStyle w:val="Lv4-L"/>
      </w:pPr>
      <w:r>
        <w:t>Spirits and Powers</w:t>
      </w:r>
    </w:p>
    <w:p w14:paraId="42E7158D" w14:textId="77777777" w:rsidR="00532B1B" w:rsidRDefault="00532B1B" w:rsidP="00532B1B">
      <w:pPr>
        <w:pStyle w:val="Lv2-J"/>
      </w:pPr>
      <w:r>
        <w:t>Audible Sounds Voices and Songs</w:t>
      </w:r>
    </w:p>
    <w:p w14:paraId="36328B81" w14:textId="77777777" w:rsidR="00532B1B" w:rsidRDefault="00532B1B" w:rsidP="00532B1B">
      <w:pPr>
        <w:pStyle w:val="Lv3-K"/>
      </w:pPr>
      <w:r>
        <w:t>Is. 6:3; 2 Cor. 12:4; Rev. 4-5</w:t>
      </w:r>
    </w:p>
    <w:p w14:paraId="574C7915" w14:textId="77777777" w:rsidR="00532B1B" w:rsidRDefault="00532B1B" w:rsidP="00532B1B">
      <w:pPr>
        <w:pStyle w:val="Lv2-J"/>
      </w:pPr>
      <w:r>
        <w:t>Time; Time generally coincides with time on earth</w:t>
      </w:r>
    </w:p>
    <w:p w14:paraId="2BCDEF73" w14:textId="77777777" w:rsidR="00532B1B" w:rsidRDefault="00532B1B" w:rsidP="00532B1B">
      <w:pPr>
        <w:pStyle w:val="Lv3-K"/>
      </w:pPr>
      <w:r>
        <w:t>Rev. 8:1 – 30 minutes of silence</w:t>
      </w:r>
    </w:p>
    <w:p w14:paraId="1667D9EF" w14:textId="77777777" w:rsidR="00532B1B" w:rsidRDefault="00532B1B" w:rsidP="00532B1B">
      <w:pPr>
        <w:pStyle w:val="Lv3-K"/>
      </w:pPr>
      <w:r>
        <w:t>1 Kings 22:19-23; Dan. 7:9-12; Rev. 18-19</w:t>
      </w:r>
    </w:p>
    <w:p w14:paraId="08DE773D" w14:textId="3B0FBFA0" w:rsidR="00C4365A" w:rsidRDefault="00532B1B" w:rsidP="00C4365A">
      <w:pPr>
        <w:pStyle w:val="Lv2-J"/>
      </w:pPr>
      <w:r>
        <w:t>The heavens</w:t>
      </w:r>
      <w:r w:rsidR="00C4365A">
        <w:t xml:space="preserve"> are NOT</w:t>
      </w:r>
      <w:r>
        <w:t>:</w:t>
      </w:r>
    </w:p>
    <w:p w14:paraId="0EE0C89F" w14:textId="77E8CEED" w:rsidR="00C4365A" w:rsidRDefault="00C4365A" w:rsidP="00C4365A">
      <w:pPr>
        <w:pStyle w:val="Lv3-K"/>
      </w:pPr>
      <w:r>
        <w:t xml:space="preserve">Static- </w:t>
      </w:r>
      <w:r w:rsidRPr="00C4365A">
        <w:t>lacking in movement, action, or change, especially in a way viewed as undesirable or uninteresting:</w:t>
      </w:r>
    </w:p>
    <w:p w14:paraId="669A9471" w14:textId="68BA9393" w:rsidR="00C4365A" w:rsidRDefault="00C4365A" w:rsidP="00C4365A">
      <w:pPr>
        <w:pStyle w:val="Lv3-K"/>
      </w:pPr>
      <w:r>
        <w:t>Ethereal- spiritual</w:t>
      </w:r>
    </w:p>
    <w:p w14:paraId="7FAB4673" w14:textId="3C56B870" w:rsidR="00C4365A" w:rsidRDefault="00532B1B" w:rsidP="00C4365A">
      <w:pPr>
        <w:pStyle w:val="Lv3-K"/>
      </w:pPr>
      <w:r>
        <w:t>A sepa</w:t>
      </w:r>
      <w:r w:rsidR="00C4365A">
        <w:t xml:space="preserve">rate realm- </w:t>
      </w:r>
      <w:r w:rsidR="00C4365A" w:rsidRPr="00C4365A">
        <w:t>a field or domain of activity or interest:</w:t>
      </w:r>
    </w:p>
    <w:p w14:paraId="15D27C24" w14:textId="3A773CB1" w:rsidR="001D7CA2" w:rsidRDefault="001D7CA2" w:rsidP="001D7CA2">
      <w:pPr>
        <w:pStyle w:val="Lv4-L"/>
      </w:pPr>
      <w:r>
        <w:t>PLATO’s Dualism</w:t>
      </w:r>
    </w:p>
    <w:p w14:paraId="539E0DBA" w14:textId="119B4EF4" w:rsidR="00C4365A" w:rsidRDefault="00C4365A" w:rsidP="00C4365A">
      <w:pPr>
        <w:pStyle w:val="Lv3-K"/>
      </w:pPr>
      <w:r>
        <w:t>It is likely that the earth was modeled after the dwelling place of God in heaven</w:t>
      </w:r>
    </w:p>
    <w:p w14:paraId="259D0561" w14:textId="77777777" w:rsidR="00782561" w:rsidRDefault="00782561" w:rsidP="00782561">
      <w:pPr>
        <w:pStyle w:val="Lv1-H"/>
      </w:pPr>
      <w:r>
        <w:t>God Himself dwells in heaven (at the top of the space overseeing all)</w:t>
      </w:r>
    </w:p>
    <w:p w14:paraId="0A3D5EAD" w14:textId="029D61DD" w:rsidR="00782561" w:rsidRDefault="00782561" w:rsidP="00782561">
      <w:pPr>
        <w:pStyle w:val="Lv2-J"/>
      </w:pPr>
      <w:r>
        <w:t>It seems to be understood by early Jewish thought that YHWH sat down on His heavenly throne and rested on the 7</w:t>
      </w:r>
      <w:r w:rsidRPr="00782561">
        <w:rPr>
          <w:vertAlign w:val="superscript"/>
        </w:rPr>
        <w:t>th</w:t>
      </w:r>
      <w:r>
        <w:t xml:space="preserve"> day in the creation account. He sat down to begin His </w:t>
      </w:r>
      <w:r w:rsidR="00FD30B1">
        <w:t xml:space="preserve">reign </w:t>
      </w:r>
      <w:r>
        <w:t xml:space="preserve">at the top of His kingdom, where He can see everything, and oversee everything. </w:t>
      </w:r>
    </w:p>
    <w:p w14:paraId="13E419A1" w14:textId="3DF53274" w:rsidR="00782561" w:rsidRDefault="00782561" w:rsidP="00782561">
      <w:pPr>
        <w:pStyle w:val="Lv2-J"/>
      </w:pPr>
      <w:r>
        <w:t>Heaven is God’s Home</w:t>
      </w:r>
      <w:r w:rsidR="00FD30B1">
        <w:t xml:space="preserve"> </w:t>
      </w:r>
    </w:p>
    <w:p w14:paraId="30B80297" w14:textId="77777777" w:rsidR="00782561" w:rsidRDefault="00782561" w:rsidP="00782561">
      <w:pPr>
        <w:pStyle w:val="Lv3-K"/>
      </w:pPr>
      <w:r>
        <w:t xml:space="preserve">Is. 40:22; Is. 57:15; Deut. 26:15; </w:t>
      </w:r>
      <w:r w:rsidRPr="00782561">
        <w:rPr>
          <w:b/>
        </w:rPr>
        <w:t>Ps. 2:4;</w:t>
      </w:r>
      <w:r>
        <w:t xml:space="preserve"> 1 Kings 8:30</w:t>
      </w:r>
    </w:p>
    <w:p w14:paraId="1E48312D" w14:textId="77682D5A" w:rsidR="00782561" w:rsidRDefault="00782561" w:rsidP="00782561">
      <w:pPr>
        <w:pStyle w:val="Lv4-L"/>
        <w:rPr>
          <w:b/>
        </w:rPr>
      </w:pPr>
      <w:proofErr w:type="gramStart"/>
      <w:r w:rsidRPr="00782561">
        <w:rPr>
          <w:b/>
        </w:rPr>
        <w:t>Is</w:t>
      </w:r>
      <w:proofErr w:type="gramEnd"/>
      <w:r w:rsidRPr="00782561">
        <w:rPr>
          <w:b/>
        </w:rPr>
        <w:t xml:space="preserve"> 66</w:t>
      </w:r>
      <w:r>
        <w:rPr>
          <w:b/>
        </w:rPr>
        <w:t>:1</w:t>
      </w:r>
      <w:r w:rsidRPr="00782561">
        <w:rPr>
          <w:b/>
        </w:rPr>
        <w:t xml:space="preserve"> Thus says the LORD, "Heaven is My throne and the earth is My footstool.</w:t>
      </w:r>
      <w:r w:rsidR="00FD30B1">
        <w:rPr>
          <w:b/>
        </w:rPr>
        <w:t>”</w:t>
      </w:r>
      <w:r w:rsidRPr="00782561">
        <w:rPr>
          <w:b/>
        </w:rPr>
        <w:t> </w:t>
      </w:r>
    </w:p>
    <w:p w14:paraId="5293486A" w14:textId="0C622AF6" w:rsidR="00782561" w:rsidRDefault="00782561" w:rsidP="00782561">
      <w:pPr>
        <w:pStyle w:val="Lv2-J"/>
      </w:pPr>
      <w:r>
        <w:t xml:space="preserve">This means that God dwells </w:t>
      </w:r>
      <w:r w:rsidRPr="00782561">
        <w:rPr>
          <w:i/>
        </w:rPr>
        <w:t>within</w:t>
      </w:r>
      <w:r>
        <w:t xml:space="preserve"> His creation</w:t>
      </w:r>
    </w:p>
    <w:p w14:paraId="1CC403F3" w14:textId="5CE1860E" w:rsidR="00782561" w:rsidRDefault="00782561" w:rsidP="00782561">
      <w:pPr>
        <w:pStyle w:val="Lv4-L"/>
        <w:rPr>
          <w:b/>
        </w:rPr>
      </w:pPr>
      <w:r>
        <w:t xml:space="preserve">1 Kings 8:43; Ps. </w:t>
      </w:r>
      <w:r w:rsidRPr="00782561">
        <w:rPr>
          <w:b/>
        </w:rPr>
        <w:t>Ps. 2:4;</w:t>
      </w:r>
      <w:r>
        <w:t xml:space="preserve"> 102:19; Is. 40:21-23; Is. 57:15; Is. 63:15</w:t>
      </w:r>
      <w:r w:rsidRPr="00782561">
        <w:rPr>
          <w:b/>
        </w:rPr>
        <w:t xml:space="preserve"> </w:t>
      </w:r>
    </w:p>
    <w:p w14:paraId="774DE5C4" w14:textId="793C52E3" w:rsidR="00782561" w:rsidRDefault="00782561" w:rsidP="00782561">
      <w:pPr>
        <w:pStyle w:val="Lv4-L"/>
        <w:rPr>
          <w:b/>
        </w:rPr>
      </w:pPr>
      <w:r>
        <w:rPr>
          <w:b/>
        </w:rPr>
        <w:t xml:space="preserve">Psalm 2- </w:t>
      </w:r>
      <w:r w:rsidRPr="00782561">
        <w:rPr>
          <w:b/>
        </w:rPr>
        <w:t>He who sits in the heavens</w:t>
      </w:r>
      <w:r>
        <w:rPr>
          <w:b/>
        </w:rPr>
        <w:t xml:space="preserve"> laughs, The Lord scoffs at them</w:t>
      </w:r>
    </w:p>
    <w:p w14:paraId="16475D60" w14:textId="149F6945" w:rsidR="00E0125E" w:rsidRPr="00E0125E" w:rsidRDefault="00E0125E" w:rsidP="00E0125E">
      <w:pPr>
        <w:pStyle w:val="Lv4-L"/>
        <w:rPr>
          <w:b/>
        </w:rPr>
      </w:pPr>
      <w:r w:rsidRPr="00E0125E">
        <w:rPr>
          <w:b/>
        </w:rPr>
        <w:t xml:space="preserve">For thus says the high and exalted </w:t>
      </w:r>
      <w:proofErr w:type="gramStart"/>
      <w:r w:rsidRPr="00E0125E">
        <w:rPr>
          <w:b/>
        </w:rPr>
        <w:t>One</w:t>
      </w:r>
      <w:proofErr w:type="gramEnd"/>
      <w:r w:rsidRPr="00E0125E">
        <w:rPr>
          <w:b/>
        </w:rPr>
        <w:t xml:space="preserve"> Who lives forever, whose name is Holy, "I dwell on a high and holy place, And also with the contrite and lowly of spirit</w:t>
      </w:r>
      <w:r w:rsidR="009F1C0A">
        <w:rPr>
          <w:b/>
        </w:rPr>
        <w:t>.</w:t>
      </w:r>
      <w:r w:rsidRPr="00E0125E">
        <w:rPr>
          <w:b/>
        </w:rPr>
        <w:t xml:space="preserve"> In order to revive the spirit of the lowly And to revive the heart of the contrite.</w:t>
      </w:r>
      <w:r w:rsidR="009F1C0A">
        <w:rPr>
          <w:b/>
        </w:rPr>
        <w:t xml:space="preserve"> </w:t>
      </w:r>
    </w:p>
    <w:p w14:paraId="0274998D" w14:textId="77777777" w:rsidR="00782561" w:rsidRDefault="00782561" w:rsidP="00782561">
      <w:pPr>
        <w:pStyle w:val="Lv2-J"/>
      </w:pPr>
      <w:r>
        <w:t>He is seated in the Height of the Heavens</w:t>
      </w:r>
    </w:p>
    <w:p w14:paraId="4E3367C0" w14:textId="698E883A" w:rsidR="00782561" w:rsidRDefault="00782561" w:rsidP="00782561">
      <w:pPr>
        <w:pStyle w:val="Lv3-K"/>
      </w:pPr>
      <w:r>
        <w:t xml:space="preserve">Job </w:t>
      </w:r>
      <w:r w:rsidR="00E0125E">
        <w:t xml:space="preserve">22:12, </w:t>
      </w:r>
      <w:r>
        <w:t>25:2; Ps. 148:1; Is. 14:13</w:t>
      </w:r>
    </w:p>
    <w:p w14:paraId="1C0D0BCA" w14:textId="1885C3E5" w:rsidR="00E0125E" w:rsidRDefault="00E0125E" w:rsidP="00E0125E">
      <w:pPr>
        <w:pStyle w:val="Lv3-K"/>
      </w:pPr>
      <w:r w:rsidRPr="00E0125E">
        <w:t>"Is not God in the height of heaven? Look also at the distant stars, how high they are!</w:t>
      </w:r>
    </w:p>
    <w:p w14:paraId="25200D11" w14:textId="77777777" w:rsidR="00782561" w:rsidRDefault="00782561" w:rsidP="00782561">
      <w:pPr>
        <w:pStyle w:val="Lv2-J"/>
      </w:pPr>
      <w:r>
        <w:t>God sits upon a physical throne</w:t>
      </w:r>
    </w:p>
    <w:p w14:paraId="59A20743" w14:textId="429646C5" w:rsidR="00782561" w:rsidRDefault="00782561" w:rsidP="00782561">
      <w:pPr>
        <w:pStyle w:val="Lv3-K"/>
      </w:pPr>
      <w:r>
        <w:t>Is. 6:1; Ez. 1:26; Rev. 4:2-6</w:t>
      </w:r>
      <w:r w:rsidR="009F1C0A">
        <w:t xml:space="preserve"> </w:t>
      </w:r>
    </w:p>
    <w:p w14:paraId="37FD771F" w14:textId="77777777" w:rsidR="00782561" w:rsidRDefault="00782561" w:rsidP="00782561">
      <w:pPr>
        <w:pStyle w:val="Lv2-J"/>
      </w:pPr>
      <w:r>
        <w:t>God’s Throne is in a real temple</w:t>
      </w:r>
    </w:p>
    <w:p w14:paraId="220D25BE" w14:textId="37D2BA1E" w:rsidR="00B873B8" w:rsidRDefault="00782561" w:rsidP="00B873B8">
      <w:pPr>
        <w:pStyle w:val="Lv3-K"/>
      </w:pPr>
      <w:r>
        <w:t xml:space="preserve">Ps. 11:4, </w:t>
      </w:r>
      <w:r w:rsidR="00B873B8" w:rsidRPr="00B873B8">
        <w:t>The LORD is in His holy temple;</w:t>
      </w:r>
      <w:r w:rsidR="009F1C0A">
        <w:t xml:space="preserve"> the LORD'S throne is in heaven</w:t>
      </w:r>
    </w:p>
    <w:p w14:paraId="69C1A0D0" w14:textId="2A3AE02D" w:rsidR="00B873B8" w:rsidRDefault="00782561" w:rsidP="00B873B8">
      <w:pPr>
        <w:pStyle w:val="Lv3-K"/>
      </w:pPr>
      <w:r>
        <w:t xml:space="preserve">18:6, </w:t>
      </w:r>
      <w:proofErr w:type="gramStart"/>
      <w:r w:rsidR="00B873B8" w:rsidRPr="00B873B8">
        <w:t>In</w:t>
      </w:r>
      <w:proofErr w:type="gramEnd"/>
      <w:r w:rsidR="00B873B8" w:rsidRPr="00B873B8">
        <w:t xml:space="preserve"> my distress I called upon the LORD, And cried to my God for help; He heard my voice out of His temple, And my cry for help before Him came into His ears.</w:t>
      </w:r>
      <w:r w:rsidR="009F1C0A">
        <w:t xml:space="preserve"> </w:t>
      </w:r>
    </w:p>
    <w:p w14:paraId="3DC3D508" w14:textId="7D93AC26" w:rsidR="000841EF" w:rsidRDefault="000841EF" w:rsidP="000841EF">
      <w:pPr>
        <w:pStyle w:val="Lv3-K"/>
      </w:pPr>
      <w:r w:rsidRPr="000841EF">
        <w:t xml:space="preserve">Hear, O peoples, all of you; Listen, O earth and all it contains, </w:t>
      </w:r>
      <w:proofErr w:type="gramStart"/>
      <w:r w:rsidRPr="000841EF">
        <w:t>And</w:t>
      </w:r>
      <w:proofErr w:type="gramEnd"/>
      <w:r w:rsidRPr="000841EF">
        <w:t xml:space="preserve"> let the Lord GOD be a witness against you, The Lord from His holy temple.</w:t>
      </w:r>
    </w:p>
    <w:p w14:paraId="11CFBBAD" w14:textId="44433031" w:rsidR="00782561" w:rsidRDefault="00782561" w:rsidP="00782561">
      <w:pPr>
        <w:pStyle w:val="Lv3-K"/>
      </w:pPr>
      <w:r>
        <w:t>29:9, 150:1; Is. 6:1; Jonah 2:7; Mic. 1:2; Hab. 2:20; Rev. 11:19, 14:15-18, 15:5-8, 16:1</w:t>
      </w:r>
    </w:p>
    <w:p w14:paraId="695FA666" w14:textId="149F11B0" w:rsidR="00782561" w:rsidRDefault="00782561" w:rsidP="00782561">
      <w:pPr>
        <w:pStyle w:val="Lv4-L"/>
      </w:pPr>
      <w:r>
        <w:t xml:space="preserve">God is not sitting </w:t>
      </w:r>
      <w:r w:rsidR="009F1C0A">
        <w:t>on a cloud in an ethereal realm</w:t>
      </w:r>
      <w:r>
        <w:t xml:space="preserve"> </w:t>
      </w:r>
    </w:p>
    <w:p w14:paraId="157F8CFF" w14:textId="77777777" w:rsidR="00782561" w:rsidRDefault="00782561" w:rsidP="00782561">
      <w:pPr>
        <w:pStyle w:val="Lv2-J"/>
      </w:pPr>
      <w:r>
        <w:t>God is the Great King</w:t>
      </w:r>
    </w:p>
    <w:p w14:paraId="5950C25D" w14:textId="77777777" w:rsidR="00782561" w:rsidRDefault="00782561" w:rsidP="00782561">
      <w:pPr>
        <w:pStyle w:val="Lv3-K"/>
      </w:pPr>
      <w:r>
        <w:t>Ps. 47:2; 95:3; Jer. 10:10; Mal. 1:14</w:t>
      </w:r>
    </w:p>
    <w:p w14:paraId="2D0266F9" w14:textId="10C285F6" w:rsidR="00B736B1" w:rsidRDefault="00532B1B" w:rsidP="00B736B1">
      <w:pPr>
        <w:pStyle w:val="Lv1-H"/>
      </w:pPr>
      <w:r>
        <w:t xml:space="preserve">Heaven is an </w:t>
      </w:r>
      <w:r w:rsidRPr="00C4365A">
        <w:rPr>
          <w:b w:val="0"/>
          <w:i/>
        </w:rPr>
        <w:t>actual location</w:t>
      </w:r>
      <w:r>
        <w:rPr>
          <w:b w:val="0"/>
          <w:i/>
        </w:rPr>
        <w:t xml:space="preserve"> </w:t>
      </w:r>
      <w:r>
        <w:t>not a “state of being”</w:t>
      </w:r>
    </w:p>
    <w:p w14:paraId="3B8F8870" w14:textId="0F5CC675" w:rsidR="00532B1B" w:rsidRPr="00C4365A" w:rsidRDefault="00B736B1" w:rsidP="00532B1B">
      <w:pPr>
        <w:pStyle w:val="Lv2-J"/>
      </w:pPr>
      <w:r>
        <w:t>Heaven is above the earth</w:t>
      </w:r>
    </w:p>
    <w:p w14:paraId="30F45375" w14:textId="77777777" w:rsidR="00782561" w:rsidRPr="00310F86" w:rsidRDefault="00782561" w:rsidP="00782561">
      <w:pPr>
        <w:pStyle w:val="Lv3-K"/>
      </w:pPr>
      <w:r>
        <w:t xml:space="preserve">D.L. Moody “Soon after I was converted, an infidel asked me one day why I looked up when I prayed. He said that heaven was no more above us than below us; that heaven was everywhere. </w:t>
      </w:r>
      <w:r w:rsidRPr="00310F86">
        <w:t xml:space="preserve">Well, I was greatly bewildered, and the next time I prayed, it seemed almost as if I was praying into the air. Since then I have become better acquainted with the Bible, and I have come to see that heaven is above us; that it is upward and not downward. The spirit of God is everywhere, but God is in heaven, and heaven is above our heads. It does not matter what part of the globe we may </w:t>
      </w:r>
      <w:r>
        <w:t xml:space="preserve">stand upon, heaven, is above us,” (Heaven: It’s Hope). </w:t>
      </w:r>
    </w:p>
    <w:p w14:paraId="0C720A15" w14:textId="7010AEEC" w:rsidR="00532B1B" w:rsidRDefault="00532B1B" w:rsidP="00532B1B">
      <w:pPr>
        <w:pStyle w:val="Lv3-K"/>
      </w:pPr>
      <w:r>
        <w:t>This means that the relationship of h</w:t>
      </w:r>
      <w:r w:rsidR="00751669">
        <w:t>eaven to earth is positional so:</w:t>
      </w:r>
    </w:p>
    <w:p w14:paraId="0DF96F7F" w14:textId="41E9F754" w:rsidR="00532B1B" w:rsidRDefault="00532B1B" w:rsidP="00532B1B">
      <w:pPr>
        <w:pStyle w:val="Lv4-L"/>
      </w:pPr>
      <w:r>
        <w:t xml:space="preserve">God looks down from heaven: </w:t>
      </w:r>
      <w:r w:rsidR="00D23D20" w:rsidRPr="00D23D20">
        <w:rPr>
          <w:b/>
        </w:rPr>
        <w:t>Deut. 26:15</w:t>
      </w:r>
      <w:r w:rsidR="00D23D20">
        <w:t xml:space="preserve">; </w:t>
      </w:r>
      <w:r>
        <w:t>Ps. 33:13; 53:2; Ps. 80:14; 102:19; 63:15</w:t>
      </w:r>
    </w:p>
    <w:p w14:paraId="2880D92B" w14:textId="2D01DED4" w:rsidR="00D23D20" w:rsidRPr="00D23D20" w:rsidRDefault="00D23D20" w:rsidP="00D23D20">
      <w:pPr>
        <w:pStyle w:val="Lv4-L"/>
        <w:numPr>
          <w:ilvl w:val="4"/>
          <w:numId w:val="4"/>
        </w:numPr>
      </w:pPr>
      <w:proofErr w:type="spellStart"/>
      <w:r>
        <w:t>Dt</w:t>
      </w:r>
      <w:proofErr w:type="spellEnd"/>
      <w:r>
        <w:t xml:space="preserve">, 26:15 </w:t>
      </w:r>
      <w:r w:rsidRPr="00D23D20">
        <w:t>'Look down from Your holy habitation, from heaven, and bless Your people Israel, and the ground which You have given us, a land flowing with milk and honey, as You swore to our fathers.'</w:t>
      </w:r>
    </w:p>
    <w:p w14:paraId="17E34A9A" w14:textId="1D53311D" w:rsidR="00D23D20" w:rsidRPr="00D23D20" w:rsidRDefault="00782561" w:rsidP="00782561">
      <w:pPr>
        <w:pStyle w:val="Lv4-L"/>
      </w:pPr>
      <w:r>
        <w:t>God come’s down</w:t>
      </w:r>
    </w:p>
    <w:p w14:paraId="798BA008" w14:textId="77777777" w:rsidR="00782561" w:rsidRPr="00782561" w:rsidRDefault="00782561" w:rsidP="00782561">
      <w:pPr>
        <w:pStyle w:val="Lv3-K"/>
      </w:pPr>
      <w:r w:rsidRPr="00782561">
        <w:t xml:space="preserve">Gen. 11:5; Gen. 18:21; </w:t>
      </w:r>
      <w:r w:rsidRPr="00782561">
        <w:rPr>
          <w:b/>
        </w:rPr>
        <w:t>Ex. 19:11</w:t>
      </w:r>
    </w:p>
    <w:p w14:paraId="461BB878" w14:textId="77777777" w:rsidR="00B736B1" w:rsidRDefault="00B736B1" w:rsidP="00B736B1">
      <w:pPr>
        <w:pStyle w:val="Lv2-J"/>
      </w:pPr>
      <w:r>
        <w:t>There is continuity for the purpose of travel between heaven and earth</w:t>
      </w:r>
    </w:p>
    <w:p w14:paraId="3080A8F0" w14:textId="77777777" w:rsidR="00B736B1" w:rsidRDefault="00B736B1" w:rsidP="00B736B1">
      <w:pPr>
        <w:pStyle w:val="Lv3-K"/>
      </w:pPr>
      <w:r>
        <w:t>Going up</w:t>
      </w:r>
    </w:p>
    <w:p w14:paraId="52DDD4C1" w14:textId="77777777" w:rsidR="00B736B1" w:rsidRDefault="00B736B1" w:rsidP="00B736B1">
      <w:pPr>
        <w:pStyle w:val="Lv4-L"/>
      </w:pPr>
      <w:r>
        <w:t>Enoch and Elijah</w:t>
      </w:r>
    </w:p>
    <w:p w14:paraId="2337DA97" w14:textId="77777777" w:rsidR="00B736B1" w:rsidRDefault="00B736B1" w:rsidP="00B736B1">
      <w:pPr>
        <w:pStyle w:val="Lv4-L"/>
        <w:numPr>
          <w:ilvl w:val="4"/>
          <w:numId w:val="4"/>
        </w:numPr>
      </w:pPr>
      <w:proofErr w:type="spellStart"/>
      <w:r>
        <w:t>Hb</w:t>
      </w:r>
      <w:proofErr w:type="spellEnd"/>
      <w:r>
        <w:t>. 11:5; Gen 5:24; 2 Kings 2:11; Acts 1:2</w:t>
      </w:r>
    </w:p>
    <w:p w14:paraId="062704E5" w14:textId="778F3F63" w:rsidR="00310F86" w:rsidRDefault="00310F86" w:rsidP="001D7CA2">
      <w:pPr>
        <w:pStyle w:val="Lv1-H"/>
      </w:pPr>
      <w:r>
        <w:t>Earth is Man</w:t>
      </w:r>
      <w:r w:rsidR="00397692">
        <w:t>’</w:t>
      </w:r>
      <w:r>
        <w:t>s Home</w:t>
      </w:r>
    </w:p>
    <w:p w14:paraId="39DC4747" w14:textId="7191C57D" w:rsidR="00310F86" w:rsidRDefault="00310F86" w:rsidP="00310F86">
      <w:pPr>
        <w:pStyle w:val="Lv3-K"/>
      </w:pPr>
      <w:r>
        <w:t>The intention of God’s infinite wisdom in creating the earth, and putting man on the earth.</w:t>
      </w:r>
    </w:p>
    <w:p w14:paraId="5267C231" w14:textId="341A164E" w:rsidR="00310F86" w:rsidRDefault="00310F86" w:rsidP="00310F86">
      <w:pPr>
        <w:pStyle w:val="Lv4-L"/>
      </w:pPr>
      <w:r>
        <w:t>God’s desire was not for men to be in heaven in Genesis 1</w:t>
      </w:r>
    </w:p>
    <w:p w14:paraId="0756A7E9" w14:textId="7A82B3F0" w:rsidR="00397692" w:rsidRDefault="00397692" w:rsidP="00397692">
      <w:pPr>
        <w:pStyle w:val="Lv3-K"/>
      </w:pPr>
      <w:r>
        <w:t>God creates this incredible earth and calls it good; What it means when God says “good”</w:t>
      </w:r>
    </w:p>
    <w:p w14:paraId="22744706" w14:textId="568B4446" w:rsidR="00397692" w:rsidRDefault="00397692" w:rsidP="00397692">
      <w:pPr>
        <w:pStyle w:val="Lv3-K"/>
      </w:pPr>
      <w:r>
        <w:t>Proverbs 8 Jesus delights in creation, His earth</w:t>
      </w:r>
      <w:bookmarkStart w:id="0" w:name="_GoBack"/>
      <w:bookmarkEnd w:id="0"/>
    </w:p>
    <w:p w14:paraId="761CEB79" w14:textId="544C2279" w:rsidR="00D52844" w:rsidRDefault="00D52844" w:rsidP="00310F86">
      <w:pPr>
        <w:pStyle w:val="Lv4-L"/>
      </w:pPr>
      <w:r>
        <w:t xml:space="preserve">Ps. 115:16- </w:t>
      </w:r>
      <w:proofErr w:type="gramStart"/>
      <w:r>
        <w:t>The</w:t>
      </w:r>
      <w:proofErr w:type="gramEnd"/>
      <w:r>
        <w:t xml:space="preserve"> heavens are the Lord’s heavens, but the earth he has given to the children of men. </w:t>
      </w:r>
    </w:p>
    <w:p w14:paraId="11D9B92F" w14:textId="6DD55D61" w:rsidR="00310F86" w:rsidRDefault="00310F86" w:rsidP="000841EF">
      <w:pPr>
        <w:pStyle w:val="Lv4-L"/>
      </w:pPr>
      <w:r>
        <w:t>Acts 17:26</w:t>
      </w:r>
      <w:r w:rsidR="001D7CA2">
        <w:t xml:space="preserve">- </w:t>
      </w:r>
      <w:r w:rsidR="000841EF" w:rsidRPr="000841EF">
        <w:t>and He made from one man every nation of mankind to live on all the face of the earth, having determined their appointed times and the</w:t>
      </w:r>
      <w:r w:rsidR="001246B1">
        <w:t xml:space="preserve"> boundaries of their habitation</w:t>
      </w:r>
    </w:p>
    <w:p w14:paraId="37C71B87" w14:textId="0568B12F" w:rsidR="00397692" w:rsidRDefault="00397692" w:rsidP="00310F86">
      <w:pPr>
        <w:pStyle w:val="Lv4-L"/>
      </w:pPr>
      <w:r>
        <w:t>Rev. 21:1-6; 22:</w:t>
      </w:r>
      <w:r w:rsidR="000841EF">
        <w:t xml:space="preserve"> </w:t>
      </w:r>
    </w:p>
    <w:p w14:paraId="4D7FA66F" w14:textId="3520D8B3" w:rsidR="00397692" w:rsidRDefault="00397692" w:rsidP="001246B1">
      <w:pPr>
        <w:pStyle w:val="Lv4-L"/>
        <w:numPr>
          <w:ilvl w:val="4"/>
          <w:numId w:val="4"/>
        </w:numPr>
      </w:pPr>
      <w:r>
        <w:t>Col. 1:20</w:t>
      </w:r>
    </w:p>
    <w:p w14:paraId="161276A8" w14:textId="5501B9ED" w:rsidR="00310F86" w:rsidRDefault="00310F86" w:rsidP="00310F86">
      <w:pPr>
        <w:pStyle w:val="Lv4-L"/>
      </w:pPr>
      <w:r>
        <w:t>The ultimate reconciliation of heaven and earth through Jesus is both homes becoming one place again.</w:t>
      </w:r>
      <w:r w:rsidR="00397692">
        <w:t xml:space="preserve"> Not only are God and man reconciled; heaven and earth are reconciled. Moreover, it is only natural that since God is in heaven and man is on earth that reconciliation between God and man is synonymous to reconciliation between heaven and earth.</w:t>
      </w:r>
    </w:p>
    <w:p w14:paraId="4F991953" w14:textId="714362C2" w:rsidR="00397692" w:rsidRDefault="00397692" w:rsidP="00397692">
      <w:pPr>
        <w:pStyle w:val="Lv3-K"/>
      </w:pPr>
      <w:r>
        <w:t>Rom. 8</w:t>
      </w:r>
    </w:p>
    <w:p w14:paraId="1C62191D" w14:textId="2C7B88A0" w:rsidR="000841EF" w:rsidRDefault="000841EF" w:rsidP="000841EF">
      <w:pPr>
        <w:pStyle w:val="Lv4-L"/>
      </w:pPr>
      <w:r>
        <w:t>The earth is groaning for redemption</w:t>
      </w:r>
    </w:p>
    <w:p w14:paraId="0C85D7F7" w14:textId="2630AA32" w:rsidR="00EA723B" w:rsidRDefault="00EA723B" w:rsidP="00EA723B">
      <w:pPr>
        <w:pStyle w:val="Lv3-K"/>
      </w:pPr>
      <w:proofErr w:type="spellStart"/>
      <w:r>
        <w:t>Zech</w:t>
      </w:r>
      <w:proofErr w:type="spellEnd"/>
      <w:r>
        <w:t xml:space="preserve"> 14:9 The LORD will be King over all the earth, in that day YHWH will be the only one and His name the only one.</w:t>
      </w:r>
    </w:p>
    <w:p w14:paraId="2BF1E8E5" w14:textId="77777777" w:rsidR="00E273C2" w:rsidRPr="00E273C2" w:rsidRDefault="00E273C2" w:rsidP="00E273C2"/>
    <w:sectPr w:rsidR="00E273C2" w:rsidRPr="00E273C2" w:rsidSect="00940AB3">
      <w:headerReference w:type="even" r:id="rId9"/>
      <w:headerReference w:type="default" r:id="rId10"/>
      <w:headerReference w:type="first" r:id="rId11"/>
      <w:footerReference w:type="first" r:id="rId12"/>
      <w:pgSz w:w="12240" w:h="15840" w:code="1"/>
      <w:pgMar w:top="432" w:right="288" w:bottom="288" w:left="288" w:header="288" w:footer="0" w:gutter="0"/>
      <w:cols w:space="720"/>
      <w:titlePg/>
    </w:sectPr>
  </w:body>
</w:document>
</file>

<file path=word/customizations.xml><?xml version="1.0" encoding="utf-8"?>
<wne:tcg xmlns:r="http://schemas.openxmlformats.org/officeDocument/2006/relationships" xmlns:wne="http://schemas.microsoft.com/office/word/2006/wordml">
  <wne:keymaps>
    <wne:keymap wne:kcmPrimary="0841">
      <wne:acd wne:acdName="acd13"/>
    </wne:keymap>
    <wne:keymap wne:kcmPrimary="0844">
      <wne:acd wne:acdName="acd10"/>
    </wne:keymap>
    <wne:keymap wne:kcmPrimary="0846">
      <wne:acd wne:acdName="acd9"/>
    </wne:keymap>
    <wne:keymap wne:kcmPrimary="0847">
      <wne:acd wne:acdName="acd8"/>
    </wne:keymap>
    <wne:keymap wne:kcmPrimary="0848">
      <wne:acd wne:acdName="acd0"/>
    </wne:keymap>
    <wne:keymap wne:kcmPrimary="0849">
      <wne:acd wne:acdName="acd5"/>
    </wne:keymap>
    <wne:keymap wne:kcmPrimary="084A">
      <wne:acd wne:acdName="acd1"/>
    </wne:keymap>
    <wne:keymap wne:kcmPrimary="084B">
      <wne:acd wne:acdName="acd2"/>
    </wne:keymap>
    <wne:keymap wne:kcmPrimary="084C">
      <wne:acd wne:acdName="acd3"/>
    </wne:keymap>
    <wne:keymap wne:kcmPrimary="084F">
      <wne:acd wne:acdName="acd6"/>
    </wne:keymap>
    <wne:keymap wne:kcmPrimary="0850">
      <wne:acd wne:acdName="acd7"/>
    </wne:keymap>
    <wne:keymap wne:kcmPrimary="0853">
      <wne:acd wne:acdName="acd11"/>
    </wne:keymap>
    <wne:keymap wne:kcmPrimary="0855">
      <wne:acd wne:acdName="acd4"/>
    </wne:keymap>
    <wne:keymap wne:kcmPrimary="08BA">
      <wne:acd wne:acdName="acd12"/>
    </wne:keymap>
    <wne:keymap wne:kcmPrimary="08DE">
      <wne:acd wne:acdName="acd15"/>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Manifest>
  </wne:toolbars>
  <wne:acds>
    <wne:acd wne:argValue="AgBMAHYAMQAtAEgA" wne:acdName="acd0" wne:fciIndexBasedOn="0065"/>
    <wne:acd wne:argValue="AgBMAHYAMgAtAEoA" wne:acdName="acd1" wne:fciIndexBasedOn="0065"/>
    <wne:acd wne:argValue="AgBMAHYAMwAtAEsA" wne:acdName="acd2" wne:fciIndexBasedOn="0065"/>
    <wne:acd wne:argValue="AgBMAHYANAAtAEwA" wne:acdName="acd3" wne:fciIndexBasedOn="0065"/>
    <wne:acd wne:argValue="AgBQAGEAcgAxAC0AVQA=" wne:acdName="acd4" wne:fciIndexBasedOn="0065"/>
    <wne:acd wne:argValue="AgBQAGEAcgAyAC0ASQA=" wne:acdName="acd5" wne:fciIndexBasedOn="0065"/>
    <wne:acd wne:argValue="AgBQAGEAcgAzAC0ATwA=" wne:acdName="acd6" wne:fciIndexBasedOn="0065"/>
    <wne:acd wne:argValue="AgBQAGEAcgA0AC0AUAA=" wne:acdName="acd7" wne:fciIndexBasedOn="0065"/>
    <wne:acd wne:argValue="AgBTAGMAMQAtAEcA" wne:acdName="acd8" wne:fciIndexBasedOn="0065"/>
    <wne:acd wne:argValue="AgBTAGMAMgAtAEYA" wne:acdName="acd9" wne:fciIndexBasedOn="0065"/>
    <wne:acd wne:argValue="AgBTAGMAMwAtAEQA" wne:acdName="acd10" wne:fciIndexBasedOn="0065"/>
    <wne:acd wne:argValue="AgBTAGMANAAtAFMA" wne:acdName="acd11" wne:fciIndexBasedOn="0065"/>
    <wne:acd wne:argValue="AgBUAG8AcABTAGMAcgBpAHAAdAB1AHIAZQA=" wne:acdName="acd12" wne:fciIndexBasedOn="0065"/>
    <wne:acd wne:argValue="AQAAAAAA" wne:acdName="acd13" wne:fciIndexBasedOn="0065"/>
    <wne:acd wne:acdName="acd14" wne:fciIndexBasedOn="0065"/>
    <wne:acd wne:argValue="AgBzAGMAcgBpAHAAdAB1AHIAZQAgAGkAbgBzAGUAcgB0AA==" wne:acdName="acd15" wne:fciIndexBasedOn="0065"/>
  </wne:acds>
</wne:tcg>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152573" w14:textId="77777777" w:rsidR="001246B1" w:rsidRDefault="001246B1">
      <w:r>
        <w:separator/>
      </w:r>
    </w:p>
  </w:endnote>
  <w:endnote w:type="continuationSeparator" w:id="0">
    <w:p w14:paraId="0904B0A3" w14:textId="77777777" w:rsidR="001246B1" w:rsidRDefault="001246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Times-Roman">
    <w:altName w:val="Times"/>
    <w:panose1 w:val="00000000000000000000"/>
    <w:charset w:val="4D"/>
    <w:family w:val="auto"/>
    <w:notTrueType/>
    <w:pitch w:val="default"/>
    <w:sig w:usb0="03000000"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DC7234" w14:textId="77777777" w:rsidR="001246B1" w:rsidRDefault="001246B1" w:rsidP="008A68EF">
    <w:pPr>
      <w:jc w:val="center"/>
      <w:rPr>
        <w:b/>
        <w:i/>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C4548B" w14:textId="77777777" w:rsidR="001246B1" w:rsidRDefault="001246B1">
      <w:r>
        <w:separator/>
      </w:r>
    </w:p>
  </w:footnote>
  <w:footnote w:type="continuationSeparator" w:id="0">
    <w:p w14:paraId="3273520F" w14:textId="77777777" w:rsidR="001246B1" w:rsidRDefault="001246B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1004CB" w14:textId="77777777" w:rsidR="001246B1" w:rsidRDefault="001246B1">
    <w:pPr>
      <w:framePr w:wrap="around" w:vAnchor="text" w:hAnchor="margin" w:xAlign="right" w:y="1"/>
    </w:pPr>
    <w:r>
      <w:fldChar w:fldCharType="begin"/>
    </w:r>
    <w:r>
      <w:instrText xml:space="preserve">PAGE  </w:instrText>
    </w:r>
    <w:r>
      <w:fldChar w:fldCharType="separate"/>
    </w:r>
    <w:r>
      <w:rPr>
        <w:noProof/>
      </w:rPr>
      <w:t>1</w:t>
    </w:r>
    <w:r>
      <w:rPr>
        <w:noProof/>
      </w:rPr>
      <w:fldChar w:fldCharType="end"/>
    </w:r>
  </w:p>
  <w:p w14:paraId="7994D71B" w14:textId="77777777" w:rsidR="001246B1" w:rsidRDefault="001246B1">
    <w:pP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E6FA92" w14:textId="77777777" w:rsidR="001246B1" w:rsidRDefault="001246B1" w:rsidP="008A68EF">
    <w:pPr>
      <w:jc w:val="right"/>
      <w:rPr>
        <w:b/>
        <w:i/>
      </w:rPr>
    </w:pPr>
    <w:r>
      <w:rPr>
        <w:b/>
        <w:i/>
      </w:rPr>
      <w:t xml:space="preserve">Page </w:t>
    </w:r>
    <w:r>
      <w:rPr>
        <w:b/>
        <w:i/>
      </w:rPr>
      <w:fldChar w:fldCharType="begin"/>
    </w:r>
    <w:r>
      <w:rPr>
        <w:b/>
        <w:i/>
      </w:rPr>
      <w:instrText xml:space="preserve"> PAGE </w:instrText>
    </w:r>
    <w:r>
      <w:rPr>
        <w:b/>
        <w:i/>
      </w:rPr>
      <w:fldChar w:fldCharType="separate"/>
    </w:r>
    <w:r w:rsidR="006B2C98">
      <w:rPr>
        <w:b/>
        <w:i/>
        <w:noProof/>
      </w:rPr>
      <w:t>4</w:t>
    </w:r>
    <w:r>
      <w:rPr>
        <w:b/>
        <w:i/>
      </w:rPr>
      <w:fldChar w:fldCharType="end"/>
    </w:r>
  </w:p>
  <w:p w14:paraId="79277B6B" w14:textId="77777777" w:rsidR="001246B1" w:rsidRDefault="001246B1" w:rsidP="008A68EF">
    <w:pPr>
      <w:tabs>
        <w:tab w:val="left" w:pos="9800"/>
      </w:tabs>
      <w:jc w:val="both"/>
      <w:rPr>
        <w:b/>
        <w:i/>
      </w:rPr>
    </w:pPr>
    <w:r>
      <w:rPr>
        <w:b/>
        <w:i/>
        <w:noProof/>
      </w:rPr>
      <mc:AlternateContent>
        <mc:Choice Requires="wps">
          <w:drawing>
            <wp:anchor distT="0" distB="0" distL="114300" distR="114300" simplePos="0" relativeHeight="251658240" behindDoc="0" locked="0" layoutInCell="1" allowOverlap="1" wp14:anchorId="3D35877D" wp14:editId="499B954F">
              <wp:simplePos x="0" y="0"/>
              <wp:positionH relativeFrom="column">
                <wp:posOffset>-64135</wp:posOffset>
              </wp:positionH>
              <wp:positionV relativeFrom="paragraph">
                <wp:posOffset>20955</wp:posOffset>
              </wp:positionV>
              <wp:extent cx="6702425" cy="0"/>
              <wp:effectExtent l="12065" t="8255" r="29210" b="2984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02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pt,1.65pt" to="522.75pt,1.6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EIi/xACAAAoBAAADgAAAGRycy9lMm9Eb2MueG1srFNNj9owEL1X6n+wfId8bGAhIqyqAL3QFmm3&#10;P8DYDrHq2JZtCKjqf+/YELS7vVRVc3DGnpnnNzPPi6dzJ9GJWye0qnA2TjHiimom1KHC3182oxlG&#10;zhPFiNSKV/jCHX5afvyw6E3Jc91qybhFAKJc2ZsKt96bMkkcbXlH3FgbrsDZaNsRD1t7SJglPaB3&#10;MsnTdJr02jJjNeXOwenq6sTLiN80nPpvTeO4R7LCwM3H1cZ1H9ZkuSDlwRLTCnqjQf6BRUeEgkvv&#10;UCviCTpa8QdUJ6jVTjd+THWX6KYRlMcaoJosfVfNc0sMj7VAc5y5t8n9P1j69bSzSLAK5xgp0sGI&#10;tkJx9BA60xtXQkCtdjbURs/q2Ww1/eGQ0nVL1IFHhi8XA2lZyEjepISNM4C/779oBjHk6HVs07mx&#10;XYCEBqBznMblPg1+9ojC4fQxzYt8ghEdfAkph0Rjnf/MdYeCUWEJnCMwOW2dD0RIOYSEe5TeCCnj&#10;sKVCfYXnE0AOHqelYMEZN/awr6VFJxLkEr9Y1bswq4+KRbCWE7a+2Z4IebXhcqkCHpQCdG7WVQ8/&#10;5+l8PVvPilGRT9ejImVs9GlTF6PpJnucrB5Wdb3KfgVqWVG2gjGuArtBm1nxd7O/vZKrqu7qvLch&#10;eYse+wVkh38kHWcZxncVwl6zy84OMwY5xuDb0wl6f70H+/UDX/4GAAD//wMAUEsDBBQABgAIAAAA&#10;IQBhtIAw3QAAAAgBAAAPAAAAZHJzL2Rvd25yZXYueG1sTI9BT8JAEIXvJP6HzZh4IbALBUNqt8So&#10;vXkBNVyH7tg2dmdLd4Hqr3fxgsc3b/Le97L1YFtxot43jjXMpgoEcelMw5WG97disgLhA7LB1jFp&#10;+CYP6/xmlGFq3Jk3dNqGSsQQ9ilqqEPoUil9WZNFP3UdcfQ+XW8xRNlX0vR4juG2lXOl7qXFhmND&#10;jR091VR+bY9Wgy8+6FD8jMux2iWVo/nh+fUFtb67HR4fQAQawvUZLvgRHfLItHdHNl60GiYzFbcE&#10;DUkC4uKrxXIJYv93kHkm/w/IfwEAAP//AwBQSwECLQAUAAYACAAAACEA5JnDwPsAAADhAQAAEwAA&#10;AAAAAAAAAAAAAAAAAAAAW0NvbnRlbnRfVHlwZXNdLnhtbFBLAQItABQABgAIAAAAIQAjsmrh1wAA&#10;AJQBAAALAAAAAAAAAAAAAAAAACwBAABfcmVscy8ucmVsc1BLAQItABQABgAIAAAAIQA4QiL/EAIA&#10;ACgEAAAOAAAAAAAAAAAAAAAAACwCAABkcnMvZTJvRG9jLnhtbFBLAQItABQABgAIAAAAIQBhtIAw&#10;3QAAAAgBAAAPAAAAAAAAAAAAAAAAAGgEAABkcnMvZG93bnJldi54bWxQSwUGAAAAAAQABADzAAAA&#10;cgUAAAAA&#10;"/>
          </w:pict>
        </mc:Fallback>
      </mc:AlternateContent>
    </w:r>
  </w:p>
  <w:p w14:paraId="7AB6A38A" w14:textId="77777777" w:rsidR="001246B1" w:rsidRDefault="001246B1">
    <w:pPr>
      <w:rPr>
        <w:b/>
        <w:i/>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03A4B2" w14:textId="2AAA03A0" w:rsidR="001246B1" w:rsidRPr="00B736B1" w:rsidRDefault="001246B1">
    <w:pPr>
      <w:rPr>
        <w:b/>
        <w:sz w:val="28"/>
      </w:rPr>
    </w:pPr>
    <w:r>
      <w:rPr>
        <w:b/>
        <w:i/>
        <w:noProof/>
        <w:sz w:val="28"/>
        <w:szCs w:val="16"/>
      </w:rPr>
      <mc:AlternateContent>
        <mc:Choice Requires="wps">
          <w:drawing>
            <wp:anchor distT="0" distB="0" distL="114300" distR="114300" simplePos="0" relativeHeight="251657216" behindDoc="0" locked="0" layoutInCell="1" allowOverlap="1" wp14:anchorId="70BBDBCD" wp14:editId="71EC3B16">
              <wp:simplePos x="0" y="0"/>
              <wp:positionH relativeFrom="column">
                <wp:posOffset>-18415</wp:posOffset>
              </wp:positionH>
              <wp:positionV relativeFrom="page">
                <wp:posOffset>758825</wp:posOffset>
              </wp:positionV>
              <wp:extent cx="6675120" cy="0"/>
              <wp:effectExtent l="6985" t="9525" r="23495" b="28575"/>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751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1.4pt,59.75pt" to="524.2pt,59.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Y8udBICAAAoBAAADgAAAGRycy9lMm9Eb2MueG1srFPLrtMwEN0j8Q+W920epL1t1PQKpS2bApXu&#10;5QNc20ksHNuy3aYV4t8Zuw8obBAiC8ePM8dn5owXz6deoiO3TmhV4WycYsQV1UyotsJfXjejGUbO&#10;E8WI1IpX+Mwdfl6+fbMYTMlz3WnJuEVAolw5mAp33psySRzteE/cWBuu4LDRticelrZNmCUDsPcy&#10;ydN0mgzaMmM15c7B7upyiJeRv2k49Z+bxnGPZIVBm4+jjeM+jMlyQcrWEtMJepVB/kFFT4SCS+9U&#10;K+IJOljxB1UvqNVON35MdZ/ophGUxxwgmyz9LZuXjhgec4HiOHMvk/t/tPTTcWeRYOAdRor0YNFW&#10;KI6yUJnBuBIAtdrZkBs9qRez1fSrQ0rXHVEtjwpfzwbCYkTyEBIWzgD/fvioGWDIwetYplNj+0AJ&#10;BUCn6Mb57gY/eURhczp9mmQ5mEZvZwkpb4HGOv+B6x6FSYUlaI7E5Lh1HqQD9AYJ9yi9EVJGs6VC&#10;Q4Xnk3wSA5yWgoXDAHO23dfSoiMJ7RK/UAcge4BZfVAsknWcsPV17omQlzngpQp8kArIuc4u/fBt&#10;ns7Xs/WsGBX5dD0qUsZG7zd1MZpusqfJ6t2qrlfZ9yAtK8pOMMZVUHfrzaz4O++vr+TSVffuvJch&#10;eWSPKYLY2z+Kjl4G+y6NsNfsvLOhGsFWaMcIvj6d0O+/riPq5wNf/gAAAP//AwBQSwMEFAAGAAgA&#10;AAAhAI00DbveAAAACwEAAA8AAABkcnMvZG93bnJldi54bWxMj8tOwzAQRfdI/IM1SGyq1m5oUQlx&#10;KgRkx6YPxHYaD0lEPE5jtw18Pa6EVJb3oTtnsuVgW3Gk3jeONUwnCgRx6UzDlYbtphgvQPiAbLB1&#10;TBq+ycMyv77KMDXuxCs6rkMl4gj7FDXUIXSplL6syaKfuI44Zp+utxii7CtpejzFcdvKRKl7abHh&#10;eKHGjp5rKr/WB6vBF++0L35G5Uh93FWOkv3L2ytqfXszPD2CCDSESxnO+BEd8si0cwc2XrQaxkkk&#10;D9GfPsxBnAtqtpiB2P1ZMs/k/x/yXwAAAP//AwBQSwECLQAUAAYACAAAACEA5JnDwPsAAADhAQAA&#10;EwAAAAAAAAAAAAAAAAAAAAAAW0NvbnRlbnRfVHlwZXNdLnhtbFBLAQItABQABgAIAAAAIQAjsmrh&#10;1wAAAJQBAAALAAAAAAAAAAAAAAAAACwBAABfcmVscy8ucmVsc1BLAQItABQABgAIAAAAIQBpjy50&#10;EgIAACgEAAAOAAAAAAAAAAAAAAAAACwCAABkcnMvZTJvRG9jLnhtbFBLAQItABQABgAIAAAAIQCN&#10;NA273gAAAAsBAAAPAAAAAAAAAAAAAAAAAGoEAABkcnMvZG93bnJldi54bWxQSwUGAAAAAAQABADz&#10;AAAAdQUAAAAA&#10;">
              <w10:wrap anchory="page"/>
            </v:line>
          </w:pict>
        </mc:Fallback>
      </mc:AlternateContent>
    </w:r>
    <w:r>
      <w:rPr>
        <w:b/>
        <w:sz w:val="28"/>
      </w:rPr>
      <w:t>Biblical Worldview</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894EE873"/>
    <w:lvl w:ilvl="0">
      <w:start w:val="1"/>
      <w:numFmt w:val="upperRoman"/>
      <w:lvlText w:val="%1."/>
      <w:lvlJc w:val="left"/>
      <w:pPr>
        <w:tabs>
          <w:tab w:val="num" w:pos="720"/>
        </w:tabs>
        <w:ind w:left="720" w:firstLine="0"/>
      </w:pPr>
      <w:rPr>
        <w:rFonts w:hint="default"/>
        <w:b/>
        <w:caps/>
        <w:color w:val="000000"/>
        <w:position w:val="0"/>
        <w:sz w:val="24"/>
      </w:rPr>
    </w:lvl>
    <w:lvl w:ilvl="1">
      <w:start w:val="1"/>
      <w:numFmt w:val="upperLetter"/>
      <w:lvlText w:val="%2."/>
      <w:lvlJc w:val="left"/>
      <w:pPr>
        <w:tabs>
          <w:tab w:val="num" w:pos="720"/>
        </w:tabs>
        <w:ind w:left="720" w:firstLine="720"/>
      </w:pPr>
      <w:rPr>
        <w:rFonts w:hint="default"/>
        <w:caps w:val="0"/>
        <w:smallCaps w:val="0"/>
        <w:strike w:val="0"/>
        <w:dstrike w:val="0"/>
        <w:color w:val="000000"/>
        <w:position w:val="0"/>
        <w:sz w:val="24"/>
        <w:vertAlign w:val="baseline"/>
        <w14:textOutline w14:w="0" w14:cap="rnd" w14:cmpd="sng" w14:algn="ctr">
          <w14:noFill/>
          <w14:prstDash w14:val="solid"/>
          <w14:bevel/>
        </w14:textOutline>
      </w:rPr>
    </w:lvl>
    <w:lvl w:ilvl="2">
      <w:start w:val="1"/>
      <w:numFmt w:val="decimal"/>
      <w:isLgl/>
      <w:lvlText w:val="%3."/>
      <w:lvlJc w:val="left"/>
      <w:pPr>
        <w:tabs>
          <w:tab w:val="num" w:pos="720"/>
        </w:tabs>
        <w:ind w:left="720" w:firstLine="1440"/>
      </w:pPr>
      <w:rPr>
        <w:rFonts w:hint="default"/>
        <w:color w:val="000000"/>
        <w:position w:val="0"/>
        <w:sz w:val="24"/>
      </w:rPr>
    </w:lvl>
    <w:lvl w:ilvl="3">
      <w:start w:val="1"/>
      <w:numFmt w:val="lowerLetter"/>
      <w:lvlText w:val="%4."/>
      <w:lvlJc w:val="left"/>
      <w:pPr>
        <w:tabs>
          <w:tab w:val="num" w:pos="360"/>
        </w:tabs>
        <w:ind w:left="360" w:firstLine="2160"/>
      </w:pPr>
      <w:rPr>
        <w:rFonts w:hint="default"/>
        <w:color w:val="000000"/>
        <w:position w:val="0"/>
        <w:sz w:val="24"/>
      </w:rPr>
    </w:lvl>
    <w:lvl w:ilvl="4">
      <w:start w:val="1"/>
      <w:numFmt w:val="decimal"/>
      <w:isLgl/>
      <w:suff w:val="nothing"/>
      <w:lvlText w:val="(%5)"/>
      <w:lvlJc w:val="left"/>
      <w:pPr>
        <w:ind w:left="0" w:firstLine="2880"/>
      </w:pPr>
      <w:rPr>
        <w:rFonts w:hint="default"/>
        <w:color w:val="000000"/>
        <w:position w:val="0"/>
        <w:sz w:val="24"/>
      </w:rPr>
    </w:lvl>
    <w:lvl w:ilvl="5">
      <w:start w:val="1"/>
      <w:numFmt w:val="lowerLetter"/>
      <w:suff w:val="nothing"/>
      <w:lvlText w:val="(%6)"/>
      <w:lvlJc w:val="left"/>
      <w:pPr>
        <w:ind w:left="0" w:firstLine="3600"/>
      </w:pPr>
      <w:rPr>
        <w:rFonts w:hint="default"/>
        <w:color w:val="000000"/>
        <w:position w:val="0"/>
        <w:sz w:val="24"/>
      </w:rPr>
    </w:lvl>
    <w:lvl w:ilvl="6">
      <w:start w:val="1"/>
      <w:numFmt w:val="lowerRoman"/>
      <w:suff w:val="nothing"/>
      <w:lvlText w:val="(%7)"/>
      <w:lvlJc w:val="left"/>
      <w:pPr>
        <w:ind w:left="0" w:firstLine="4320"/>
      </w:pPr>
      <w:rPr>
        <w:rFonts w:hint="default"/>
        <w:color w:val="000000"/>
        <w:position w:val="0"/>
        <w:sz w:val="24"/>
      </w:rPr>
    </w:lvl>
    <w:lvl w:ilvl="7">
      <w:start w:val="1"/>
      <w:numFmt w:val="lowerLetter"/>
      <w:suff w:val="nothing"/>
      <w:lvlText w:val="(%8)"/>
      <w:lvlJc w:val="left"/>
      <w:pPr>
        <w:ind w:left="0" w:firstLine="5040"/>
      </w:pPr>
      <w:rPr>
        <w:rFonts w:hint="default"/>
        <w:color w:val="000000"/>
        <w:position w:val="0"/>
        <w:sz w:val="24"/>
      </w:rPr>
    </w:lvl>
    <w:lvl w:ilvl="8">
      <w:start w:val="1"/>
      <w:numFmt w:val="lowerRoman"/>
      <w:suff w:val="nothing"/>
      <w:lvlText w:val="(%9)"/>
      <w:lvlJc w:val="left"/>
      <w:pPr>
        <w:ind w:left="0" w:firstLine="5760"/>
      </w:pPr>
      <w:rPr>
        <w:rFonts w:hint="default"/>
        <w:color w:val="000000"/>
        <w:position w:val="0"/>
        <w:sz w:val="24"/>
      </w:rPr>
    </w:lvl>
  </w:abstractNum>
  <w:abstractNum w:abstractNumId="1">
    <w:nsid w:val="00000002"/>
    <w:multiLevelType w:val="multilevel"/>
    <w:tmpl w:val="894EE87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E51B06"/>
    <w:multiLevelType w:val="multilevel"/>
    <w:tmpl w:val="B246D4E6"/>
    <w:lvl w:ilvl="0">
      <w:start w:val="1"/>
      <w:numFmt w:val="upperRoman"/>
      <w:lvlText w:val="%1."/>
      <w:lvlJc w:val="left"/>
      <w:pPr>
        <w:tabs>
          <w:tab w:val="num" w:pos="720"/>
        </w:tabs>
        <w:ind w:left="720" w:hanging="720"/>
      </w:pPr>
      <w:rPr>
        <w:rFonts w:ascii="Times New Roman" w:hAnsi="Times New Roman" w:hint="default"/>
        <w:b/>
        <w:i w:val="0"/>
        <w:caps/>
        <w:sz w:val="24"/>
      </w:rPr>
    </w:lvl>
    <w:lvl w:ilvl="1">
      <w:start w:val="1"/>
      <w:numFmt w:val="upperLetter"/>
      <w:lvlText w:val="%2."/>
      <w:lvlJc w:val="left"/>
      <w:pPr>
        <w:tabs>
          <w:tab w:val="num" w:pos="1440"/>
        </w:tabs>
        <w:ind w:left="1440" w:hanging="720"/>
      </w:pPr>
      <w:rPr>
        <w:rFonts w:ascii="Times New Roman" w:hAnsi="Times New Roman" w:hint="default"/>
        <w:caps w:val="0"/>
        <w:strike w:val="0"/>
        <w:dstrike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2160"/>
        </w:tabs>
        <w:ind w:left="2160" w:hanging="720"/>
      </w:pPr>
      <w:rPr>
        <w:b w:val="0"/>
      </w:rPr>
    </w:lvl>
    <w:lvl w:ilvl="3">
      <w:start w:val="1"/>
      <w:numFmt w:val="lowerLetter"/>
      <w:lvlText w:val="%4."/>
      <w:lvlJc w:val="left"/>
      <w:pPr>
        <w:tabs>
          <w:tab w:val="num" w:pos="2520"/>
        </w:tabs>
        <w:ind w:left="2520" w:hanging="36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3">
    <w:nsid w:val="2DC34A0F"/>
    <w:multiLevelType w:val="multilevel"/>
    <w:tmpl w:val="15DE2AC6"/>
    <w:lvl w:ilvl="0">
      <w:start w:val="1"/>
      <w:numFmt w:val="upperRoman"/>
      <w:lvlText w:val="%1."/>
      <w:lvlJc w:val="left"/>
      <w:pPr>
        <w:tabs>
          <w:tab w:val="num" w:pos="720"/>
        </w:tabs>
        <w:ind w:left="720" w:hanging="720"/>
      </w:pPr>
      <w:rPr>
        <w:rFonts w:ascii="Times New Roman" w:hAnsi="Times New Roman" w:hint="default"/>
        <w:b/>
        <w:i w:val="0"/>
        <w:caps/>
        <w:sz w:val="24"/>
      </w:rPr>
    </w:lvl>
    <w:lvl w:ilvl="1">
      <w:start w:val="1"/>
      <w:numFmt w:val="upperLetter"/>
      <w:lvlText w:val="%2."/>
      <w:lvlJc w:val="left"/>
      <w:pPr>
        <w:tabs>
          <w:tab w:val="num" w:pos="1440"/>
        </w:tabs>
        <w:ind w:left="1440" w:hanging="720"/>
      </w:pPr>
      <w:rPr>
        <w:rFonts w:ascii="Times New Roman" w:hAnsi="Times New Roman" w:hint="default"/>
        <w:caps w:val="0"/>
        <w:strike w:val="0"/>
        <w:dstrike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2160"/>
        </w:tabs>
        <w:ind w:left="2160" w:hanging="720"/>
      </w:pPr>
      <w:rPr>
        <w:b w:val="0"/>
      </w:rPr>
    </w:lvl>
    <w:lvl w:ilvl="3">
      <w:start w:val="1"/>
      <w:numFmt w:val="lowerLetter"/>
      <w:lvlText w:val="%4."/>
      <w:lvlJc w:val="left"/>
      <w:pPr>
        <w:tabs>
          <w:tab w:val="num" w:pos="2520"/>
        </w:tabs>
        <w:ind w:left="2520" w:hanging="36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4">
    <w:nsid w:val="53BE6459"/>
    <w:multiLevelType w:val="multilevel"/>
    <w:tmpl w:val="EB50E3A0"/>
    <w:lvl w:ilvl="0">
      <w:start w:val="1"/>
      <w:numFmt w:val="upperRoman"/>
      <w:lvlText w:val="%1."/>
      <w:lvlJc w:val="left"/>
      <w:pPr>
        <w:tabs>
          <w:tab w:val="num" w:pos="720"/>
        </w:tabs>
        <w:ind w:left="720" w:hanging="720"/>
      </w:pPr>
      <w:rPr>
        <w:rFonts w:ascii="Times New Roman" w:hAnsi="Times New Roman" w:hint="default"/>
        <w:b/>
        <w:i w:val="0"/>
        <w:caps/>
        <w:sz w:val="24"/>
      </w:rPr>
    </w:lvl>
    <w:lvl w:ilvl="1">
      <w:start w:val="1"/>
      <w:numFmt w:val="upperLetter"/>
      <w:lvlText w:val="%2."/>
      <w:lvlJc w:val="left"/>
      <w:pPr>
        <w:tabs>
          <w:tab w:val="num" w:pos="1440"/>
        </w:tabs>
        <w:ind w:left="1440" w:hanging="720"/>
      </w:pPr>
      <w:rPr>
        <w:rFonts w:ascii="Times New Roman" w:hAnsi="Times New Roman" w:hint="default"/>
        <w:i w:val="0"/>
        <w:caps w:val="0"/>
        <w:strike w:val="0"/>
        <w:dstrike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2160"/>
        </w:tabs>
        <w:ind w:left="2160" w:hanging="720"/>
      </w:pPr>
      <w:rPr>
        <w:b w:val="0"/>
      </w:rPr>
    </w:lvl>
    <w:lvl w:ilvl="3">
      <w:start w:val="1"/>
      <w:numFmt w:val="lowerLetter"/>
      <w:lvlText w:val="%4."/>
      <w:lvlJc w:val="left"/>
      <w:pPr>
        <w:tabs>
          <w:tab w:val="num" w:pos="2520"/>
        </w:tabs>
        <w:ind w:left="2520" w:hanging="36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5">
    <w:nsid w:val="597D5C80"/>
    <w:multiLevelType w:val="multilevel"/>
    <w:tmpl w:val="0B1CA92E"/>
    <w:lvl w:ilvl="0">
      <w:start w:val="1"/>
      <w:numFmt w:val="upperRoman"/>
      <w:lvlText w:val="%1."/>
      <w:lvlJc w:val="left"/>
      <w:pPr>
        <w:tabs>
          <w:tab w:val="num" w:pos="720"/>
        </w:tabs>
        <w:ind w:left="720" w:hanging="720"/>
      </w:pPr>
      <w:rPr>
        <w:rFonts w:ascii="Times New Roman" w:hAnsi="Times New Roman" w:hint="default"/>
        <w:b/>
        <w:i w:val="0"/>
        <w:caps/>
        <w:sz w:val="24"/>
      </w:rPr>
    </w:lvl>
    <w:lvl w:ilvl="1">
      <w:start w:val="1"/>
      <w:numFmt w:val="upperLetter"/>
      <w:lvlText w:val="%2."/>
      <w:lvlJc w:val="left"/>
      <w:pPr>
        <w:tabs>
          <w:tab w:val="num" w:pos="1440"/>
        </w:tabs>
        <w:ind w:left="1440" w:hanging="720"/>
      </w:pPr>
      <w:rPr>
        <w:rFonts w:ascii="Times New Roman" w:hAnsi="Times New Roman" w:hint="default"/>
        <w:b w:val="0"/>
        <w:i w:val="0"/>
        <w:caps w:val="0"/>
        <w:strike w:val="0"/>
        <w:dstrike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2160"/>
        </w:tabs>
        <w:ind w:left="2160" w:hanging="720"/>
      </w:pPr>
      <w:rPr>
        <w:b w:val="0"/>
      </w:rPr>
    </w:lvl>
    <w:lvl w:ilvl="3">
      <w:start w:val="1"/>
      <w:numFmt w:val="lowerLetter"/>
      <w:lvlText w:val="%4."/>
      <w:lvlJc w:val="left"/>
      <w:pPr>
        <w:tabs>
          <w:tab w:val="num" w:pos="2520"/>
        </w:tabs>
        <w:ind w:left="2520" w:hanging="36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6">
    <w:nsid w:val="5BEB1727"/>
    <w:multiLevelType w:val="multilevel"/>
    <w:tmpl w:val="15DE2AC6"/>
    <w:lvl w:ilvl="0">
      <w:start w:val="1"/>
      <w:numFmt w:val="upperRoman"/>
      <w:lvlText w:val="%1."/>
      <w:lvlJc w:val="left"/>
      <w:pPr>
        <w:tabs>
          <w:tab w:val="num" w:pos="720"/>
        </w:tabs>
        <w:ind w:left="720" w:hanging="720"/>
      </w:pPr>
      <w:rPr>
        <w:rFonts w:ascii="Times New Roman" w:hAnsi="Times New Roman" w:hint="default"/>
        <w:b/>
        <w:i w:val="0"/>
        <w:caps/>
        <w:sz w:val="24"/>
      </w:rPr>
    </w:lvl>
    <w:lvl w:ilvl="1">
      <w:start w:val="1"/>
      <w:numFmt w:val="upperLetter"/>
      <w:lvlText w:val="%2."/>
      <w:lvlJc w:val="left"/>
      <w:pPr>
        <w:tabs>
          <w:tab w:val="num" w:pos="1440"/>
        </w:tabs>
        <w:ind w:left="1440" w:hanging="720"/>
      </w:pPr>
      <w:rPr>
        <w:rFonts w:ascii="Times New Roman" w:hAnsi="Times New Roman" w:hint="default"/>
        <w:caps w:val="0"/>
        <w:strike w:val="0"/>
        <w:dstrike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2160"/>
        </w:tabs>
        <w:ind w:left="2160" w:hanging="720"/>
      </w:pPr>
      <w:rPr>
        <w:b w:val="0"/>
      </w:rPr>
    </w:lvl>
    <w:lvl w:ilvl="3">
      <w:start w:val="1"/>
      <w:numFmt w:val="lowerLetter"/>
      <w:lvlText w:val="%4."/>
      <w:lvlJc w:val="left"/>
      <w:pPr>
        <w:tabs>
          <w:tab w:val="num" w:pos="2520"/>
        </w:tabs>
        <w:ind w:left="2520" w:hanging="36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7">
    <w:nsid w:val="7A031CC2"/>
    <w:multiLevelType w:val="multilevel"/>
    <w:tmpl w:val="81DC4730"/>
    <w:lvl w:ilvl="0">
      <w:start w:val="1"/>
      <w:numFmt w:val="upperRoman"/>
      <w:pStyle w:val="Lv1-H"/>
      <w:lvlText w:val="%1."/>
      <w:lvlJc w:val="left"/>
      <w:pPr>
        <w:tabs>
          <w:tab w:val="num" w:pos="720"/>
        </w:tabs>
        <w:ind w:left="720" w:hanging="720"/>
      </w:pPr>
      <w:rPr>
        <w:rFonts w:ascii="Times New Roman" w:hAnsi="Times New Roman" w:hint="default"/>
        <w:b/>
        <w:i w:val="0"/>
        <w:caps/>
        <w:sz w:val="24"/>
      </w:rPr>
    </w:lvl>
    <w:lvl w:ilvl="1">
      <w:start w:val="1"/>
      <w:numFmt w:val="upperLetter"/>
      <w:pStyle w:val="Lv2-J"/>
      <w:lvlText w:val="%2."/>
      <w:lvlJc w:val="left"/>
      <w:pPr>
        <w:tabs>
          <w:tab w:val="num" w:pos="1440"/>
        </w:tabs>
        <w:ind w:left="1440" w:hanging="720"/>
      </w:pPr>
      <w:rPr>
        <w:rFonts w:ascii="Times New Roman" w:hAnsi="Times New Roman" w:hint="default"/>
        <w:b w:val="0"/>
        <w:i w:val="0"/>
        <w:caps w:val="0"/>
        <w:strike w:val="0"/>
        <w:dstrike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v3-K"/>
      <w:lvlText w:val="%3."/>
      <w:lvlJc w:val="left"/>
      <w:pPr>
        <w:tabs>
          <w:tab w:val="num" w:pos="2160"/>
        </w:tabs>
        <w:ind w:left="2160" w:hanging="720"/>
      </w:pPr>
      <w:rPr>
        <w:b w:val="0"/>
        <w:i w:val="0"/>
      </w:rPr>
    </w:lvl>
    <w:lvl w:ilvl="3">
      <w:start w:val="1"/>
      <w:numFmt w:val="lowerLetter"/>
      <w:pStyle w:val="Lv4-L"/>
      <w:lvlText w:val="%4."/>
      <w:lvlJc w:val="left"/>
      <w:pPr>
        <w:tabs>
          <w:tab w:val="num" w:pos="2520"/>
        </w:tabs>
        <w:ind w:left="2520" w:hanging="360"/>
      </w:pPr>
      <w:rPr>
        <w:b w:val="0"/>
        <w:i w:val="0"/>
      </w:r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7"/>
  </w:num>
  <w:num w:numId="2">
    <w:abstractNumId w:val="7"/>
  </w:num>
  <w:num w:numId="3">
    <w:abstractNumId w:val="7"/>
  </w:num>
  <w:num w:numId="4">
    <w:abstractNumId w:val="7"/>
  </w:num>
  <w:num w:numId="5">
    <w:abstractNumId w:val="3"/>
  </w:num>
  <w:num w:numId="6">
    <w:abstractNumId w:val="6"/>
  </w:num>
  <w:num w:numId="7">
    <w:abstractNumId w:val="0"/>
  </w:num>
  <w:num w:numId="8">
    <w:abstractNumId w:val="1"/>
  </w:num>
  <w:num w:numId="9">
    <w:abstractNumId w:val="2"/>
  </w:num>
  <w:num w:numId="10">
    <w:abstractNumId w:val="4"/>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attachedTemplate r:id="rId1"/>
  <w:linkStyles/>
  <w:defaultTabStop w:val="720"/>
  <w:drawingGridHorizontalSpacing w:val="72"/>
  <w:drawingGridVerticalSpacing w:val="72"/>
  <w:displayHorizontalDrawingGridEvery w:val="0"/>
  <w:displayVerticalDrawingGridEvery w:val="0"/>
  <w:doNotUseMarginsForDrawingGridOrigin/>
  <w:drawingGridHorizontalOrigin w:val="1699"/>
  <w:drawingGridVerticalOrigin w:val="1987"/>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718"/>
    <w:rsid w:val="00010DD7"/>
    <w:rsid w:val="000141A0"/>
    <w:rsid w:val="00016697"/>
    <w:rsid w:val="00043228"/>
    <w:rsid w:val="00044ABF"/>
    <w:rsid w:val="00044F50"/>
    <w:rsid w:val="000465D2"/>
    <w:rsid w:val="00052442"/>
    <w:rsid w:val="00052E86"/>
    <w:rsid w:val="00065104"/>
    <w:rsid w:val="00073145"/>
    <w:rsid w:val="000731C7"/>
    <w:rsid w:val="00077534"/>
    <w:rsid w:val="00081545"/>
    <w:rsid w:val="000841EF"/>
    <w:rsid w:val="00084E53"/>
    <w:rsid w:val="00092106"/>
    <w:rsid w:val="00094802"/>
    <w:rsid w:val="000A3C2C"/>
    <w:rsid w:val="000A601F"/>
    <w:rsid w:val="000B179C"/>
    <w:rsid w:val="000B78BC"/>
    <w:rsid w:val="000B7A8A"/>
    <w:rsid w:val="000C5F69"/>
    <w:rsid w:val="000D7AD3"/>
    <w:rsid w:val="000F554E"/>
    <w:rsid w:val="00106D2F"/>
    <w:rsid w:val="001124A9"/>
    <w:rsid w:val="001246B1"/>
    <w:rsid w:val="00140B2E"/>
    <w:rsid w:val="00144119"/>
    <w:rsid w:val="001554B2"/>
    <w:rsid w:val="00157F02"/>
    <w:rsid w:val="0016270F"/>
    <w:rsid w:val="00181724"/>
    <w:rsid w:val="0018568B"/>
    <w:rsid w:val="00187F4F"/>
    <w:rsid w:val="00191CE0"/>
    <w:rsid w:val="00193B3A"/>
    <w:rsid w:val="00194346"/>
    <w:rsid w:val="00197A08"/>
    <w:rsid w:val="001B29C4"/>
    <w:rsid w:val="001B6C14"/>
    <w:rsid w:val="001D1B3B"/>
    <w:rsid w:val="001D7CA2"/>
    <w:rsid w:val="001E1F44"/>
    <w:rsid w:val="001E1FA2"/>
    <w:rsid w:val="001E486E"/>
    <w:rsid w:val="001E79B2"/>
    <w:rsid w:val="001F5C60"/>
    <w:rsid w:val="0020702C"/>
    <w:rsid w:val="002109C3"/>
    <w:rsid w:val="00215259"/>
    <w:rsid w:val="0021759F"/>
    <w:rsid w:val="002368A6"/>
    <w:rsid w:val="00240088"/>
    <w:rsid w:val="0024686B"/>
    <w:rsid w:val="00252C75"/>
    <w:rsid w:val="002569E1"/>
    <w:rsid w:val="0027605C"/>
    <w:rsid w:val="0028457F"/>
    <w:rsid w:val="00287CE3"/>
    <w:rsid w:val="00290461"/>
    <w:rsid w:val="002B618D"/>
    <w:rsid w:val="002C0C64"/>
    <w:rsid w:val="002C3030"/>
    <w:rsid w:val="002C3076"/>
    <w:rsid w:val="002E4F80"/>
    <w:rsid w:val="002E7770"/>
    <w:rsid w:val="002F2E7B"/>
    <w:rsid w:val="003041B5"/>
    <w:rsid w:val="00304AE1"/>
    <w:rsid w:val="00310E9D"/>
    <w:rsid w:val="00310F86"/>
    <w:rsid w:val="00323764"/>
    <w:rsid w:val="00335FA6"/>
    <w:rsid w:val="00341F70"/>
    <w:rsid w:val="00344B5C"/>
    <w:rsid w:val="003469EF"/>
    <w:rsid w:val="00362392"/>
    <w:rsid w:val="003762AD"/>
    <w:rsid w:val="00392F1A"/>
    <w:rsid w:val="00397692"/>
    <w:rsid w:val="003A5C76"/>
    <w:rsid w:val="003B5120"/>
    <w:rsid w:val="003C62AD"/>
    <w:rsid w:val="003E07CE"/>
    <w:rsid w:val="00400465"/>
    <w:rsid w:val="00416B02"/>
    <w:rsid w:val="00432865"/>
    <w:rsid w:val="004328CA"/>
    <w:rsid w:val="00442A93"/>
    <w:rsid w:val="00443E6D"/>
    <w:rsid w:val="004555DE"/>
    <w:rsid w:val="00457091"/>
    <w:rsid w:val="00464DD3"/>
    <w:rsid w:val="00467CA6"/>
    <w:rsid w:val="00472B2F"/>
    <w:rsid w:val="00472CDC"/>
    <w:rsid w:val="00473CAF"/>
    <w:rsid w:val="00483B8B"/>
    <w:rsid w:val="0048462F"/>
    <w:rsid w:val="00486665"/>
    <w:rsid w:val="00493F96"/>
    <w:rsid w:val="004B2787"/>
    <w:rsid w:val="004B4C0A"/>
    <w:rsid w:val="004C2FB8"/>
    <w:rsid w:val="004D3B12"/>
    <w:rsid w:val="004D5E7E"/>
    <w:rsid w:val="004E19E1"/>
    <w:rsid w:val="005006A6"/>
    <w:rsid w:val="00507743"/>
    <w:rsid w:val="0051175A"/>
    <w:rsid w:val="0052403F"/>
    <w:rsid w:val="00532B1B"/>
    <w:rsid w:val="0054122F"/>
    <w:rsid w:val="005426DB"/>
    <w:rsid w:val="00550D59"/>
    <w:rsid w:val="00554ECA"/>
    <w:rsid w:val="00556C2E"/>
    <w:rsid w:val="005571DC"/>
    <w:rsid w:val="00562642"/>
    <w:rsid w:val="00566406"/>
    <w:rsid w:val="00566A7A"/>
    <w:rsid w:val="005739DC"/>
    <w:rsid w:val="00574000"/>
    <w:rsid w:val="00582A78"/>
    <w:rsid w:val="005968FF"/>
    <w:rsid w:val="005A28B2"/>
    <w:rsid w:val="005A7900"/>
    <w:rsid w:val="005B07ED"/>
    <w:rsid w:val="005B29A4"/>
    <w:rsid w:val="005C3247"/>
    <w:rsid w:val="005C43A8"/>
    <w:rsid w:val="005D4090"/>
    <w:rsid w:val="005E3214"/>
    <w:rsid w:val="005E7254"/>
    <w:rsid w:val="005E732F"/>
    <w:rsid w:val="005E7598"/>
    <w:rsid w:val="005F31C0"/>
    <w:rsid w:val="005F78DA"/>
    <w:rsid w:val="00601CCD"/>
    <w:rsid w:val="006058DD"/>
    <w:rsid w:val="0060631F"/>
    <w:rsid w:val="0061512F"/>
    <w:rsid w:val="00615379"/>
    <w:rsid w:val="00620B89"/>
    <w:rsid w:val="00621481"/>
    <w:rsid w:val="006226E2"/>
    <w:rsid w:val="006319B3"/>
    <w:rsid w:val="0065272E"/>
    <w:rsid w:val="00653D1F"/>
    <w:rsid w:val="006565D8"/>
    <w:rsid w:val="00663F3F"/>
    <w:rsid w:val="00667DA6"/>
    <w:rsid w:val="00673AB4"/>
    <w:rsid w:val="00685A38"/>
    <w:rsid w:val="00686B51"/>
    <w:rsid w:val="00687DE7"/>
    <w:rsid w:val="00693BC1"/>
    <w:rsid w:val="00694453"/>
    <w:rsid w:val="00695152"/>
    <w:rsid w:val="0069636D"/>
    <w:rsid w:val="006A3140"/>
    <w:rsid w:val="006A6DB3"/>
    <w:rsid w:val="006B2C98"/>
    <w:rsid w:val="006B3761"/>
    <w:rsid w:val="006D2E3C"/>
    <w:rsid w:val="006E6A9E"/>
    <w:rsid w:val="006F3922"/>
    <w:rsid w:val="00715DC2"/>
    <w:rsid w:val="00717702"/>
    <w:rsid w:val="007178F6"/>
    <w:rsid w:val="00733A92"/>
    <w:rsid w:val="00751669"/>
    <w:rsid w:val="00754827"/>
    <w:rsid w:val="00756862"/>
    <w:rsid w:val="00756EE3"/>
    <w:rsid w:val="00757718"/>
    <w:rsid w:val="00761DCE"/>
    <w:rsid w:val="00773F11"/>
    <w:rsid w:val="00782561"/>
    <w:rsid w:val="007875B7"/>
    <w:rsid w:val="007A3464"/>
    <w:rsid w:val="007B17D9"/>
    <w:rsid w:val="007D76E5"/>
    <w:rsid w:val="007E4E75"/>
    <w:rsid w:val="007E5A72"/>
    <w:rsid w:val="007F1829"/>
    <w:rsid w:val="00800469"/>
    <w:rsid w:val="00800D57"/>
    <w:rsid w:val="00814F12"/>
    <w:rsid w:val="00823DD3"/>
    <w:rsid w:val="008309CF"/>
    <w:rsid w:val="0084171F"/>
    <w:rsid w:val="00856E9D"/>
    <w:rsid w:val="008643B6"/>
    <w:rsid w:val="00872755"/>
    <w:rsid w:val="0087279E"/>
    <w:rsid w:val="00875785"/>
    <w:rsid w:val="00877B24"/>
    <w:rsid w:val="008828CF"/>
    <w:rsid w:val="008A1AA0"/>
    <w:rsid w:val="008A2FCB"/>
    <w:rsid w:val="008A68EF"/>
    <w:rsid w:val="008A6F47"/>
    <w:rsid w:val="008B0575"/>
    <w:rsid w:val="008B6788"/>
    <w:rsid w:val="008C616A"/>
    <w:rsid w:val="008E7C5A"/>
    <w:rsid w:val="008E7CFD"/>
    <w:rsid w:val="008F21E0"/>
    <w:rsid w:val="008F234F"/>
    <w:rsid w:val="008F7209"/>
    <w:rsid w:val="009016A4"/>
    <w:rsid w:val="00904688"/>
    <w:rsid w:val="00913675"/>
    <w:rsid w:val="00926B2C"/>
    <w:rsid w:val="009312AA"/>
    <w:rsid w:val="00932938"/>
    <w:rsid w:val="009333E8"/>
    <w:rsid w:val="00935B8B"/>
    <w:rsid w:val="00940AB3"/>
    <w:rsid w:val="00943D33"/>
    <w:rsid w:val="0094670D"/>
    <w:rsid w:val="00946ACE"/>
    <w:rsid w:val="00960831"/>
    <w:rsid w:val="0096310F"/>
    <w:rsid w:val="009732DD"/>
    <w:rsid w:val="009738AA"/>
    <w:rsid w:val="00980D1D"/>
    <w:rsid w:val="009914A8"/>
    <w:rsid w:val="00993B3E"/>
    <w:rsid w:val="009A6494"/>
    <w:rsid w:val="009A71CE"/>
    <w:rsid w:val="009A7650"/>
    <w:rsid w:val="009B3830"/>
    <w:rsid w:val="009E59C6"/>
    <w:rsid w:val="009E741B"/>
    <w:rsid w:val="009F1C0A"/>
    <w:rsid w:val="00A052F5"/>
    <w:rsid w:val="00A14FF6"/>
    <w:rsid w:val="00A22877"/>
    <w:rsid w:val="00A22D61"/>
    <w:rsid w:val="00A24426"/>
    <w:rsid w:val="00A326E6"/>
    <w:rsid w:val="00A40CFE"/>
    <w:rsid w:val="00A4277B"/>
    <w:rsid w:val="00A458E7"/>
    <w:rsid w:val="00A63CE0"/>
    <w:rsid w:val="00A64623"/>
    <w:rsid w:val="00A64DD2"/>
    <w:rsid w:val="00A65CC7"/>
    <w:rsid w:val="00A70878"/>
    <w:rsid w:val="00A724C3"/>
    <w:rsid w:val="00A749EF"/>
    <w:rsid w:val="00A7622B"/>
    <w:rsid w:val="00A8328F"/>
    <w:rsid w:val="00A94749"/>
    <w:rsid w:val="00A97E22"/>
    <w:rsid w:val="00AA0205"/>
    <w:rsid w:val="00AA25FD"/>
    <w:rsid w:val="00AA3091"/>
    <w:rsid w:val="00AA44D5"/>
    <w:rsid w:val="00AB6266"/>
    <w:rsid w:val="00AC5F58"/>
    <w:rsid w:val="00AC671D"/>
    <w:rsid w:val="00AD1C18"/>
    <w:rsid w:val="00AD21BA"/>
    <w:rsid w:val="00AD57FD"/>
    <w:rsid w:val="00AF6246"/>
    <w:rsid w:val="00B00380"/>
    <w:rsid w:val="00B0336F"/>
    <w:rsid w:val="00B07C4E"/>
    <w:rsid w:val="00B11F3B"/>
    <w:rsid w:val="00B25E53"/>
    <w:rsid w:val="00B26379"/>
    <w:rsid w:val="00B35757"/>
    <w:rsid w:val="00B50ECE"/>
    <w:rsid w:val="00B5765D"/>
    <w:rsid w:val="00B65F67"/>
    <w:rsid w:val="00B71DF7"/>
    <w:rsid w:val="00B736B1"/>
    <w:rsid w:val="00B843AC"/>
    <w:rsid w:val="00B873B8"/>
    <w:rsid w:val="00B93AF2"/>
    <w:rsid w:val="00B93D54"/>
    <w:rsid w:val="00B94E38"/>
    <w:rsid w:val="00B95BC1"/>
    <w:rsid w:val="00BA629E"/>
    <w:rsid w:val="00BB2270"/>
    <w:rsid w:val="00BB2C62"/>
    <w:rsid w:val="00BB7E76"/>
    <w:rsid w:val="00BD6D56"/>
    <w:rsid w:val="00C01BFA"/>
    <w:rsid w:val="00C06A23"/>
    <w:rsid w:val="00C06B47"/>
    <w:rsid w:val="00C126F0"/>
    <w:rsid w:val="00C1314F"/>
    <w:rsid w:val="00C15F16"/>
    <w:rsid w:val="00C252A8"/>
    <w:rsid w:val="00C27C0C"/>
    <w:rsid w:val="00C300AF"/>
    <w:rsid w:val="00C37158"/>
    <w:rsid w:val="00C4365A"/>
    <w:rsid w:val="00C4418E"/>
    <w:rsid w:val="00C56057"/>
    <w:rsid w:val="00C67AAF"/>
    <w:rsid w:val="00C72632"/>
    <w:rsid w:val="00C74FB8"/>
    <w:rsid w:val="00C91EAA"/>
    <w:rsid w:val="00C942F6"/>
    <w:rsid w:val="00CA2F21"/>
    <w:rsid w:val="00CB1C31"/>
    <w:rsid w:val="00CB351F"/>
    <w:rsid w:val="00CB79C0"/>
    <w:rsid w:val="00CC348C"/>
    <w:rsid w:val="00CC76A0"/>
    <w:rsid w:val="00CC7B75"/>
    <w:rsid w:val="00CE0D56"/>
    <w:rsid w:val="00CE7AE1"/>
    <w:rsid w:val="00D01A7E"/>
    <w:rsid w:val="00D01C34"/>
    <w:rsid w:val="00D06045"/>
    <w:rsid w:val="00D21384"/>
    <w:rsid w:val="00D22FDB"/>
    <w:rsid w:val="00D23D20"/>
    <w:rsid w:val="00D26506"/>
    <w:rsid w:val="00D37091"/>
    <w:rsid w:val="00D40774"/>
    <w:rsid w:val="00D42FAB"/>
    <w:rsid w:val="00D47476"/>
    <w:rsid w:val="00D52844"/>
    <w:rsid w:val="00D85976"/>
    <w:rsid w:val="00D90509"/>
    <w:rsid w:val="00D97E99"/>
    <w:rsid w:val="00DA17D1"/>
    <w:rsid w:val="00DA1C1F"/>
    <w:rsid w:val="00DA5276"/>
    <w:rsid w:val="00DA6292"/>
    <w:rsid w:val="00DB4847"/>
    <w:rsid w:val="00DB4E89"/>
    <w:rsid w:val="00DC05E7"/>
    <w:rsid w:val="00DC456E"/>
    <w:rsid w:val="00DC5167"/>
    <w:rsid w:val="00DC5911"/>
    <w:rsid w:val="00DD5200"/>
    <w:rsid w:val="00DE75B5"/>
    <w:rsid w:val="00DF35ED"/>
    <w:rsid w:val="00DF3AAA"/>
    <w:rsid w:val="00E0125E"/>
    <w:rsid w:val="00E07767"/>
    <w:rsid w:val="00E17EC3"/>
    <w:rsid w:val="00E20A30"/>
    <w:rsid w:val="00E273C2"/>
    <w:rsid w:val="00E40A41"/>
    <w:rsid w:val="00E47B29"/>
    <w:rsid w:val="00E50FCE"/>
    <w:rsid w:val="00E62690"/>
    <w:rsid w:val="00E62C41"/>
    <w:rsid w:val="00E64B03"/>
    <w:rsid w:val="00E716A4"/>
    <w:rsid w:val="00E81E6E"/>
    <w:rsid w:val="00E86EE9"/>
    <w:rsid w:val="00E92D81"/>
    <w:rsid w:val="00E944F8"/>
    <w:rsid w:val="00EA6758"/>
    <w:rsid w:val="00EA723B"/>
    <w:rsid w:val="00EC2D92"/>
    <w:rsid w:val="00EC480A"/>
    <w:rsid w:val="00ED2D9D"/>
    <w:rsid w:val="00EE44E8"/>
    <w:rsid w:val="00EE6553"/>
    <w:rsid w:val="00F05DA1"/>
    <w:rsid w:val="00F07439"/>
    <w:rsid w:val="00F11A6A"/>
    <w:rsid w:val="00F33D03"/>
    <w:rsid w:val="00F35BE6"/>
    <w:rsid w:val="00F37471"/>
    <w:rsid w:val="00F37C93"/>
    <w:rsid w:val="00F40AE4"/>
    <w:rsid w:val="00F44C96"/>
    <w:rsid w:val="00F516F2"/>
    <w:rsid w:val="00F71741"/>
    <w:rsid w:val="00F74DB6"/>
    <w:rsid w:val="00F820A1"/>
    <w:rsid w:val="00F84409"/>
    <w:rsid w:val="00F90F12"/>
    <w:rsid w:val="00FB2BBB"/>
    <w:rsid w:val="00FC4FF8"/>
    <w:rsid w:val="00FD0735"/>
    <w:rsid w:val="00FD30B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623E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276">
    <w:lsdException w:name="Emphasis" w:uiPriority="20" w:qFormat="1"/>
    <w:lsdException w:name="Normal (Web)" w:uiPriority="99"/>
  </w:latentStyles>
  <w:style w:type="paragraph" w:default="1" w:styleId="Normal">
    <w:name w:val="Normal"/>
    <w:qFormat/>
  </w:style>
  <w:style w:type="paragraph" w:styleId="Heading1">
    <w:name w:val="heading 1"/>
    <w:basedOn w:val="Normal"/>
    <w:next w:val="Normal"/>
    <w:qFormat/>
    <w:pPr>
      <w:keepNext/>
      <w:outlineLvl w:val="0"/>
    </w:pPr>
    <w:rPr>
      <w:b/>
      <w:i/>
      <w:sz w:val="28"/>
    </w:rPr>
  </w:style>
  <w:style w:type="paragraph" w:styleId="Heading2">
    <w:name w:val="heading 2"/>
    <w:basedOn w:val="Normal"/>
    <w:next w:val="Normal"/>
    <w:qFormat/>
    <w:pPr>
      <w:keepNext/>
      <w:outlineLvl w:val="1"/>
    </w:pPr>
    <w:rPr>
      <w:b/>
      <w:i/>
      <w:sz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customStyle="1" w:styleId="Lv1-H">
    <w:name w:val="Lv1-H"/>
    <w:basedOn w:val="Normal"/>
    <w:next w:val="Normal"/>
    <w:pPr>
      <w:keepLines/>
      <w:numPr>
        <w:numId w:val="1"/>
      </w:numPr>
      <w:spacing w:before="240"/>
      <w:outlineLvl w:val="0"/>
    </w:pPr>
    <w:rPr>
      <w:b/>
      <w:caps/>
    </w:rPr>
  </w:style>
  <w:style w:type="paragraph" w:customStyle="1" w:styleId="Lv2-J">
    <w:name w:val="Lv2-J"/>
    <w:basedOn w:val="Lv1-H"/>
    <w:pPr>
      <w:numPr>
        <w:ilvl w:val="1"/>
        <w:numId w:val="2"/>
      </w:numPr>
      <w:spacing w:after="120"/>
      <w:outlineLvl w:val="9"/>
    </w:pPr>
    <w:rPr>
      <w:b w:val="0"/>
      <w:caps w:val="0"/>
    </w:rPr>
  </w:style>
  <w:style w:type="paragraph" w:customStyle="1" w:styleId="Lv3-K">
    <w:name w:val="Lv3-K"/>
    <w:basedOn w:val="Lv1-H"/>
    <w:pPr>
      <w:numPr>
        <w:ilvl w:val="2"/>
        <w:numId w:val="3"/>
      </w:numPr>
      <w:spacing w:after="120"/>
      <w:outlineLvl w:val="2"/>
    </w:pPr>
    <w:rPr>
      <w:b w:val="0"/>
      <w:caps w:val="0"/>
    </w:rPr>
  </w:style>
  <w:style w:type="paragraph" w:customStyle="1" w:styleId="Lv4-L">
    <w:name w:val="Lv4-L"/>
    <w:basedOn w:val="Lv3-K"/>
    <w:pPr>
      <w:numPr>
        <w:ilvl w:val="3"/>
        <w:numId w:val="4"/>
      </w:numPr>
      <w:outlineLvl w:val="3"/>
    </w:pPr>
  </w:style>
  <w:style w:type="character" w:styleId="PageNumber">
    <w:name w:val="page number"/>
    <w:basedOn w:val="DefaultParagraphFont"/>
  </w:style>
  <w:style w:type="paragraph" w:customStyle="1" w:styleId="Par1-U">
    <w:name w:val="Par1-U"/>
    <w:basedOn w:val="Lv1-H"/>
    <w:next w:val="Normal"/>
    <w:pPr>
      <w:numPr>
        <w:numId w:val="0"/>
      </w:numPr>
      <w:ind w:left="720"/>
    </w:pPr>
    <w:rPr>
      <w:b w:val="0"/>
      <w:caps w:val="0"/>
    </w:rPr>
  </w:style>
  <w:style w:type="paragraph" w:customStyle="1" w:styleId="Par2-I">
    <w:name w:val="Par2-I"/>
    <w:basedOn w:val="Par1-U"/>
    <w:next w:val="Normal"/>
    <w:pPr>
      <w:ind w:left="1440"/>
      <w:outlineLvl w:val="9"/>
    </w:pPr>
  </w:style>
  <w:style w:type="paragraph" w:customStyle="1" w:styleId="Par3-O">
    <w:name w:val="Par3-O"/>
    <w:basedOn w:val="Par2-I"/>
    <w:next w:val="Normal"/>
    <w:pPr>
      <w:ind w:left="2160"/>
    </w:pPr>
  </w:style>
  <w:style w:type="paragraph" w:customStyle="1" w:styleId="Par4-P">
    <w:name w:val="Par4-P"/>
    <w:basedOn w:val="Lv3-K"/>
    <w:next w:val="Normal"/>
    <w:pPr>
      <w:numPr>
        <w:ilvl w:val="0"/>
        <w:numId w:val="0"/>
      </w:numPr>
      <w:ind w:left="2520"/>
    </w:pPr>
  </w:style>
  <w:style w:type="paragraph" w:customStyle="1" w:styleId="Sc1-G">
    <w:name w:val="Sc1-G"/>
    <w:basedOn w:val="Lv1-H"/>
    <w:next w:val="Normal"/>
    <w:rsid w:val="002F1101"/>
    <w:pPr>
      <w:numPr>
        <w:numId w:val="0"/>
      </w:numPr>
      <w:spacing w:before="0"/>
      <w:ind w:left="720"/>
    </w:pPr>
    <w:rPr>
      <w:i/>
      <w:caps w:val="0"/>
    </w:rPr>
  </w:style>
  <w:style w:type="paragraph" w:customStyle="1" w:styleId="Sc2-F">
    <w:name w:val="Sc2-F"/>
    <w:basedOn w:val="Normal"/>
    <w:next w:val="Normal"/>
    <w:rsid w:val="002F1101"/>
    <w:pPr>
      <w:ind w:left="1440"/>
      <w:outlineLvl w:val="2"/>
    </w:pPr>
    <w:rPr>
      <w:b/>
      <w:i/>
    </w:rPr>
  </w:style>
  <w:style w:type="paragraph" w:customStyle="1" w:styleId="Sc3-D">
    <w:name w:val="Sc3-D"/>
    <w:basedOn w:val="Normal"/>
    <w:next w:val="Normal"/>
    <w:rsid w:val="002F1101"/>
    <w:pPr>
      <w:ind w:left="2160"/>
      <w:outlineLvl w:val="2"/>
    </w:pPr>
    <w:rPr>
      <w:b/>
      <w:i/>
    </w:rPr>
  </w:style>
  <w:style w:type="paragraph" w:customStyle="1" w:styleId="Sc4-S">
    <w:name w:val="Sc4-S"/>
    <w:basedOn w:val="Normal"/>
    <w:next w:val="Normal"/>
    <w:rsid w:val="002F1101"/>
    <w:pPr>
      <w:ind w:left="2520"/>
      <w:outlineLvl w:val="3"/>
    </w:pPr>
    <w:rPr>
      <w:b/>
      <w:i/>
    </w:rPr>
  </w:style>
  <w:style w:type="paragraph" w:customStyle="1" w:styleId="scriptureinsert">
    <w:name w:val="scripture insert"/>
    <w:basedOn w:val="Lv1-H"/>
    <w:rsid w:val="002F1101"/>
    <w:pPr>
      <w:numPr>
        <w:numId w:val="0"/>
      </w:numPr>
      <w:ind w:left="2520" w:hanging="360"/>
      <w:outlineLvl w:val="3"/>
    </w:pPr>
    <w:rPr>
      <w:i/>
      <w:caps w:val="0"/>
      <w:sz w:val="20"/>
    </w:rPr>
  </w:style>
  <w:style w:type="paragraph" w:customStyle="1" w:styleId="Session">
    <w:name w:val="Session"/>
    <w:basedOn w:val="Normal"/>
    <w:rPr>
      <w:b/>
      <w:i/>
      <w:sz w:val="36"/>
    </w:rPr>
  </w:style>
  <w:style w:type="paragraph" w:customStyle="1" w:styleId="TopScripture">
    <w:name w:val="TopScripture"/>
    <w:basedOn w:val="Par1-U"/>
    <w:rsid w:val="002F1101"/>
    <w:pPr>
      <w:spacing w:before="0"/>
      <w:ind w:left="360" w:hanging="360"/>
    </w:pPr>
    <w:rPr>
      <w:b/>
      <w:i/>
    </w:rPr>
  </w:style>
  <w:style w:type="paragraph" w:customStyle="1" w:styleId="Number">
    <w:name w:val="Number"/>
    <w:basedOn w:val="Normal"/>
    <w:rsid w:val="00746522"/>
    <w:pPr>
      <w:keepLines/>
      <w:widowControl w:val="0"/>
      <w:tabs>
        <w:tab w:val="left" w:pos="2160"/>
      </w:tabs>
      <w:suppressAutoHyphens/>
      <w:autoSpaceDE w:val="0"/>
      <w:autoSpaceDN w:val="0"/>
      <w:adjustRightInd w:val="0"/>
      <w:spacing w:before="270" w:line="288" w:lineRule="auto"/>
      <w:ind w:left="2160" w:hanging="720"/>
      <w:jc w:val="both"/>
      <w:textAlignment w:val="baseline"/>
    </w:pPr>
    <w:rPr>
      <w:rFonts w:ascii="Times-Roman" w:hAnsi="Times-Roman"/>
      <w:color w:val="000000"/>
    </w:rPr>
  </w:style>
  <w:style w:type="character" w:styleId="Hyperlink">
    <w:name w:val="Hyperlink"/>
    <w:basedOn w:val="DefaultParagraphFont"/>
    <w:rsid w:val="009E1C90"/>
    <w:rPr>
      <w:color w:val="0000FF"/>
      <w:u w:val="single"/>
    </w:rPr>
  </w:style>
  <w:style w:type="numbering" w:customStyle="1" w:styleId="List1">
    <w:name w:val="List 1"/>
    <w:rsid w:val="00791BC0"/>
  </w:style>
  <w:style w:type="character" w:styleId="FollowedHyperlink">
    <w:name w:val="FollowedHyperlink"/>
    <w:basedOn w:val="DefaultParagraphFont"/>
    <w:uiPriority w:val="99"/>
    <w:semiHidden/>
    <w:unhideWhenUsed/>
    <w:rsid w:val="003D4D55"/>
    <w:rPr>
      <w:color w:val="800080"/>
      <w:u w:val="single"/>
    </w:rPr>
  </w:style>
  <w:style w:type="character" w:styleId="FootnoteReference">
    <w:name w:val="footnote reference"/>
    <w:basedOn w:val="DefaultParagraphFont"/>
    <w:rsid w:val="005D7EF4"/>
    <w:rPr>
      <w:vertAlign w:val="superscript"/>
    </w:rPr>
  </w:style>
  <w:style w:type="character" w:customStyle="1" w:styleId="reftext">
    <w:name w:val="reftext"/>
    <w:basedOn w:val="DefaultParagraphFont"/>
    <w:rsid w:val="00CA11FF"/>
  </w:style>
  <w:style w:type="paragraph" w:styleId="NormalWeb">
    <w:name w:val="Normal (Web)"/>
    <w:basedOn w:val="Normal"/>
    <w:uiPriority w:val="99"/>
    <w:rsid w:val="002343AF"/>
    <w:pPr>
      <w:spacing w:beforeLines="1" w:afterLines="1"/>
    </w:pPr>
    <w:rPr>
      <w:rFonts w:ascii="Times" w:eastAsia="Cambria" w:hAnsi="Times"/>
      <w:sz w:val="20"/>
    </w:rPr>
  </w:style>
  <w:style w:type="table" w:styleId="TableGrid">
    <w:name w:val="Table Grid"/>
    <w:basedOn w:val="TableNormal"/>
    <w:rsid w:val="0037011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ldtext">
    <w:name w:val="boldtext"/>
    <w:basedOn w:val="DefaultParagraphFont"/>
    <w:rsid w:val="00901261"/>
  </w:style>
  <w:style w:type="character" w:customStyle="1" w:styleId="divine-name">
    <w:name w:val="divine-name"/>
    <w:basedOn w:val="DefaultParagraphFont"/>
    <w:rsid w:val="000B2ABE"/>
  </w:style>
  <w:style w:type="character" w:customStyle="1" w:styleId="footnote">
    <w:name w:val="footnote"/>
    <w:basedOn w:val="DefaultParagraphFont"/>
    <w:rsid w:val="000B2ABE"/>
  </w:style>
  <w:style w:type="character" w:customStyle="1" w:styleId="rtext">
    <w:name w:val="rtext"/>
    <w:basedOn w:val="DefaultParagraphFont"/>
    <w:rsid w:val="00D26506"/>
  </w:style>
  <w:style w:type="character" w:customStyle="1" w:styleId="apple-converted-space">
    <w:name w:val="apple-converted-space"/>
    <w:basedOn w:val="DefaultParagraphFont"/>
    <w:rsid w:val="008828CF"/>
  </w:style>
  <w:style w:type="character" w:styleId="Emphasis">
    <w:name w:val="Emphasis"/>
    <w:basedOn w:val="DefaultParagraphFont"/>
    <w:uiPriority w:val="20"/>
    <w:qFormat/>
    <w:rsid w:val="006A6DB3"/>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276">
    <w:lsdException w:name="Emphasis" w:uiPriority="20" w:qFormat="1"/>
    <w:lsdException w:name="Normal (Web)" w:uiPriority="99"/>
  </w:latentStyles>
  <w:style w:type="paragraph" w:default="1" w:styleId="Normal">
    <w:name w:val="Normal"/>
    <w:qFormat/>
  </w:style>
  <w:style w:type="paragraph" w:styleId="Heading1">
    <w:name w:val="heading 1"/>
    <w:basedOn w:val="Normal"/>
    <w:next w:val="Normal"/>
    <w:qFormat/>
    <w:pPr>
      <w:keepNext/>
      <w:outlineLvl w:val="0"/>
    </w:pPr>
    <w:rPr>
      <w:b/>
      <w:i/>
      <w:sz w:val="28"/>
    </w:rPr>
  </w:style>
  <w:style w:type="paragraph" w:styleId="Heading2">
    <w:name w:val="heading 2"/>
    <w:basedOn w:val="Normal"/>
    <w:next w:val="Normal"/>
    <w:qFormat/>
    <w:pPr>
      <w:keepNext/>
      <w:outlineLvl w:val="1"/>
    </w:pPr>
    <w:rPr>
      <w:b/>
      <w:i/>
      <w:sz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customStyle="1" w:styleId="Lv1-H">
    <w:name w:val="Lv1-H"/>
    <w:basedOn w:val="Normal"/>
    <w:next w:val="Normal"/>
    <w:pPr>
      <w:keepLines/>
      <w:numPr>
        <w:numId w:val="1"/>
      </w:numPr>
      <w:spacing w:before="240"/>
      <w:outlineLvl w:val="0"/>
    </w:pPr>
    <w:rPr>
      <w:b/>
      <w:caps/>
    </w:rPr>
  </w:style>
  <w:style w:type="paragraph" w:customStyle="1" w:styleId="Lv2-J">
    <w:name w:val="Lv2-J"/>
    <w:basedOn w:val="Lv1-H"/>
    <w:pPr>
      <w:numPr>
        <w:ilvl w:val="1"/>
        <w:numId w:val="2"/>
      </w:numPr>
      <w:spacing w:after="120"/>
      <w:outlineLvl w:val="9"/>
    </w:pPr>
    <w:rPr>
      <w:b w:val="0"/>
      <w:caps w:val="0"/>
    </w:rPr>
  </w:style>
  <w:style w:type="paragraph" w:customStyle="1" w:styleId="Lv3-K">
    <w:name w:val="Lv3-K"/>
    <w:basedOn w:val="Lv1-H"/>
    <w:pPr>
      <w:numPr>
        <w:ilvl w:val="2"/>
        <w:numId w:val="3"/>
      </w:numPr>
      <w:spacing w:after="120"/>
      <w:outlineLvl w:val="2"/>
    </w:pPr>
    <w:rPr>
      <w:b w:val="0"/>
      <w:caps w:val="0"/>
    </w:rPr>
  </w:style>
  <w:style w:type="paragraph" w:customStyle="1" w:styleId="Lv4-L">
    <w:name w:val="Lv4-L"/>
    <w:basedOn w:val="Lv3-K"/>
    <w:pPr>
      <w:numPr>
        <w:ilvl w:val="3"/>
        <w:numId w:val="4"/>
      </w:numPr>
      <w:outlineLvl w:val="3"/>
    </w:pPr>
  </w:style>
  <w:style w:type="character" w:styleId="PageNumber">
    <w:name w:val="page number"/>
    <w:basedOn w:val="DefaultParagraphFont"/>
  </w:style>
  <w:style w:type="paragraph" w:customStyle="1" w:styleId="Par1-U">
    <w:name w:val="Par1-U"/>
    <w:basedOn w:val="Lv1-H"/>
    <w:next w:val="Normal"/>
    <w:pPr>
      <w:numPr>
        <w:numId w:val="0"/>
      </w:numPr>
      <w:ind w:left="720"/>
    </w:pPr>
    <w:rPr>
      <w:b w:val="0"/>
      <w:caps w:val="0"/>
    </w:rPr>
  </w:style>
  <w:style w:type="paragraph" w:customStyle="1" w:styleId="Par2-I">
    <w:name w:val="Par2-I"/>
    <w:basedOn w:val="Par1-U"/>
    <w:next w:val="Normal"/>
    <w:pPr>
      <w:ind w:left="1440"/>
      <w:outlineLvl w:val="9"/>
    </w:pPr>
  </w:style>
  <w:style w:type="paragraph" w:customStyle="1" w:styleId="Par3-O">
    <w:name w:val="Par3-O"/>
    <w:basedOn w:val="Par2-I"/>
    <w:next w:val="Normal"/>
    <w:pPr>
      <w:ind w:left="2160"/>
    </w:pPr>
  </w:style>
  <w:style w:type="paragraph" w:customStyle="1" w:styleId="Par4-P">
    <w:name w:val="Par4-P"/>
    <w:basedOn w:val="Lv3-K"/>
    <w:next w:val="Normal"/>
    <w:pPr>
      <w:numPr>
        <w:ilvl w:val="0"/>
        <w:numId w:val="0"/>
      </w:numPr>
      <w:ind w:left="2520"/>
    </w:pPr>
  </w:style>
  <w:style w:type="paragraph" w:customStyle="1" w:styleId="Sc1-G">
    <w:name w:val="Sc1-G"/>
    <w:basedOn w:val="Lv1-H"/>
    <w:next w:val="Normal"/>
    <w:rsid w:val="002F1101"/>
    <w:pPr>
      <w:numPr>
        <w:numId w:val="0"/>
      </w:numPr>
      <w:spacing w:before="0"/>
      <w:ind w:left="720"/>
    </w:pPr>
    <w:rPr>
      <w:i/>
      <w:caps w:val="0"/>
    </w:rPr>
  </w:style>
  <w:style w:type="paragraph" w:customStyle="1" w:styleId="Sc2-F">
    <w:name w:val="Sc2-F"/>
    <w:basedOn w:val="Normal"/>
    <w:next w:val="Normal"/>
    <w:rsid w:val="002F1101"/>
    <w:pPr>
      <w:ind w:left="1440"/>
      <w:outlineLvl w:val="2"/>
    </w:pPr>
    <w:rPr>
      <w:b/>
      <w:i/>
    </w:rPr>
  </w:style>
  <w:style w:type="paragraph" w:customStyle="1" w:styleId="Sc3-D">
    <w:name w:val="Sc3-D"/>
    <w:basedOn w:val="Normal"/>
    <w:next w:val="Normal"/>
    <w:rsid w:val="002F1101"/>
    <w:pPr>
      <w:ind w:left="2160"/>
      <w:outlineLvl w:val="2"/>
    </w:pPr>
    <w:rPr>
      <w:b/>
      <w:i/>
    </w:rPr>
  </w:style>
  <w:style w:type="paragraph" w:customStyle="1" w:styleId="Sc4-S">
    <w:name w:val="Sc4-S"/>
    <w:basedOn w:val="Normal"/>
    <w:next w:val="Normal"/>
    <w:rsid w:val="002F1101"/>
    <w:pPr>
      <w:ind w:left="2520"/>
      <w:outlineLvl w:val="3"/>
    </w:pPr>
    <w:rPr>
      <w:b/>
      <w:i/>
    </w:rPr>
  </w:style>
  <w:style w:type="paragraph" w:customStyle="1" w:styleId="scriptureinsert">
    <w:name w:val="scripture insert"/>
    <w:basedOn w:val="Lv1-H"/>
    <w:rsid w:val="002F1101"/>
    <w:pPr>
      <w:numPr>
        <w:numId w:val="0"/>
      </w:numPr>
      <w:ind w:left="2520" w:hanging="360"/>
      <w:outlineLvl w:val="3"/>
    </w:pPr>
    <w:rPr>
      <w:i/>
      <w:caps w:val="0"/>
      <w:sz w:val="20"/>
    </w:rPr>
  </w:style>
  <w:style w:type="paragraph" w:customStyle="1" w:styleId="Session">
    <w:name w:val="Session"/>
    <w:basedOn w:val="Normal"/>
    <w:rPr>
      <w:b/>
      <w:i/>
      <w:sz w:val="36"/>
    </w:rPr>
  </w:style>
  <w:style w:type="paragraph" w:customStyle="1" w:styleId="TopScripture">
    <w:name w:val="TopScripture"/>
    <w:basedOn w:val="Par1-U"/>
    <w:rsid w:val="002F1101"/>
    <w:pPr>
      <w:spacing w:before="0"/>
      <w:ind w:left="360" w:hanging="360"/>
    </w:pPr>
    <w:rPr>
      <w:b/>
      <w:i/>
    </w:rPr>
  </w:style>
  <w:style w:type="paragraph" w:customStyle="1" w:styleId="Number">
    <w:name w:val="Number"/>
    <w:basedOn w:val="Normal"/>
    <w:rsid w:val="00746522"/>
    <w:pPr>
      <w:keepLines/>
      <w:widowControl w:val="0"/>
      <w:tabs>
        <w:tab w:val="left" w:pos="2160"/>
      </w:tabs>
      <w:suppressAutoHyphens/>
      <w:autoSpaceDE w:val="0"/>
      <w:autoSpaceDN w:val="0"/>
      <w:adjustRightInd w:val="0"/>
      <w:spacing w:before="270" w:line="288" w:lineRule="auto"/>
      <w:ind w:left="2160" w:hanging="720"/>
      <w:jc w:val="both"/>
      <w:textAlignment w:val="baseline"/>
    </w:pPr>
    <w:rPr>
      <w:rFonts w:ascii="Times-Roman" w:hAnsi="Times-Roman"/>
      <w:color w:val="000000"/>
    </w:rPr>
  </w:style>
  <w:style w:type="character" w:styleId="Hyperlink">
    <w:name w:val="Hyperlink"/>
    <w:basedOn w:val="DefaultParagraphFont"/>
    <w:rsid w:val="009E1C90"/>
    <w:rPr>
      <w:color w:val="0000FF"/>
      <w:u w:val="single"/>
    </w:rPr>
  </w:style>
  <w:style w:type="numbering" w:customStyle="1" w:styleId="List1">
    <w:name w:val="List 1"/>
    <w:rsid w:val="00791BC0"/>
  </w:style>
  <w:style w:type="character" w:styleId="FollowedHyperlink">
    <w:name w:val="FollowedHyperlink"/>
    <w:basedOn w:val="DefaultParagraphFont"/>
    <w:uiPriority w:val="99"/>
    <w:semiHidden/>
    <w:unhideWhenUsed/>
    <w:rsid w:val="003D4D55"/>
    <w:rPr>
      <w:color w:val="800080"/>
      <w:u w:val="single"/>
    </w:rPr>
  </w:style>
  <w:style w:type="character" w:styleId="FootnoteReference">
    <w:name w:val="footnote reference"/>
    <w:basedOn w:val="DefaultParagraphFont"/>
    <w:rsid w:val="005D7EF4"/>
    <w:rPr>
      <w:vertAlign w:val="superscript"/>
    </w:rPr>
  </w:style>
  <w:style w:type="character" w:customStyle="1" w:styleId="reftext">
    <w:name w:val="reftext"/>
    <w:basedOn w:val="DefaultParagraphFont"/>
    <w:rsid w:val="00CA11FF"/>
  </w:style>
  <w:style w:type="paragraph" w:styleId="NormalWeb">
    <w:name w:val="Normal (Web)"/>
    <w:basedOn w:val="Normal"/>
    <w:uiPriority w:val="99"/>
    <w:rsid w:val="002343AF"/>
    <w:pPr>
      <w:spacing w:beforeLines="1" w:afterLines="1"/>
    </w:pPr>
    <w:rPr>
      <w:rFonts w:ascii="Times" w:eastAsia="Cambria" w:hAnsi="Times"/>
      <w:sz w:val="20"/>
    </w:rPr>
  </w:style>
  <w:style w:type="table" w:styleId="TableGrid">
    <w:name w:val="Table Grid"/>
    <w:basedOn w:val="TableNormal"/>
    <w:rsid w:val="0037011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ldtext">
    <w:name w:val="boldtext"/>
    <w:basedOn w:val="DefaultParagraphFont"/>
    <w:rsid w:val="00901261"/>
  </w:style>
  <w:style w:type="character" w:customStyle="1" w:styleId="divine-name">
    <w:name w:val="divine-name"/>
    <w:basedOn w:val="DefaultParagraphFont"/>
    <w:rsid w:val="000B2ABE"/>
  </w:style>
  <w:style w:type="character" w:customStyle="1" w:styleId="footnote">
    <w:name w:val="footnote"/>
    <w:basedOn w:val="DefaultParagraphFont"/>
    <w:rsid w:val="000B2ABE"/>
  </w:style>
  <w:style w:type="character" w:customStyle="1" w:styleId="rtext">
    <w:name w:val="rtext"/>
    <w:basedOn w:val="DefaultParagraphFont"/>
    <w:rsid w:val="00D26506"/>
  </w:style>
  <w:style w:type="character" w:customStyle="1" w:styleId="apple-converted-space">
    <w:name w:val="apple-converted-space"/>
    <w:basedOn w:val="DefaultParagraphFont"/>
    <w:rsid w:val="008828CF"/>
  </w:style>
  <w:style w:type="character" w:styleId="Emphasis">
    <w:name w:val="Emphasis"/>
    <w:basedOn w:val="DefaultParagraphFont"/>
    <w:uiPriority w:val="20"/>
    <w:qFormat/>
    <w:rsid w:val="006A6DB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18408">
      <w:bodyDiv w:val="1"/>
      <w:marLeft w:val="0"/>
      <w:marRight w:val="0"/>
      <w:marTop w:val="0"/>
      <w:marBottom w:val="0"/>
      <w:divBdr>
        <w:top w:val="none" w:sz="0" w:space="0" w:color="auto"/>
        <w:left w:val="none" w:sz="0" w:space="0" w:color="auto"/>
        <w:bottom w:val="none" w:sz="0" w:space="0" w:color="auto"/>
        <w:right w:val="none" w:sz="0" w:space="0" w:color="auto"/>
      </w:divBdr>
    </w:div>
    <w:div w:id="29182908">
      <w:bodyDiv w:val="1"/>
      <w:marLeft w:val="0"/>
      <w:marRight w:val="0"/>
      <w:marTop w:val="0"/>
      <w:marBottom w:val="0"/>
      <w:divBdr>
        <w:top w:val="none" w:sz="0" w:space="0" w:color="auto"/>
        <w:left w:val="none" w:sz="0" w:space="0" w:color="auto"/>
        <w:bottom w:val="none" w:sz="0" w:space="0" w:color="auto"/>
        <w:right w:val="none" w:sz="0" w:space="0" w:color="auto"/>
      </w:divBdr>
    </w:div>
    <w:div w:id="67702422">
      <w:bodyDiv w:val="1"/>
      <w:marLeft w:val="0"/>
      <w:marRight w:val="0"/>
      <w:marTop w:val="0"/>
      <w:marBottom w:val="0"/>
      <w:divBdr>
        <w:top w:val="none" w:sz="0" w:space="0" w:color="auto"/>
        <w:left w:val="none" w:sz="0" w:space="0" w:color="auto"/>
        <w:bottom w:val="none" w:sz="0" w:space="0" w:color="auto"/>
        <w:right w:val="none" w:sz="0" w:space="0" w:color="auto"/>
      </w:divBdr>
    </w:div>
    <w:div w:id="74598358">
      <w:bodyDiv w:val="1"/>
      <w:marLeft w:val="0"/>
      <w:marRight w:val="0"/>
      <w:marTop w:val="0"/>
      <w:marBottom w:val="0"/>
      <w:divBdr>
        <w:top w:val="none" w:sz="0" w:space="0" w:color="auto"/>
        <w:left w:val="none" w:sz="0" w:space="0" w:color="auto"/>
        <w:bottom w:val="none" w:sz="0" w:space="0" w:color="auto"/>
        <w:right w:val="none" w:sz="0" w:space="0" w:color="auto"/>
      </w:divBdr>
    </w:div>
    <w:div w:id="80224434">
      <w:bodyDiv w:val="1"/>
      <w:marLeft w:val="0"/>
      <w:marRight w:val="0"/>
      <w:marTop w:val="0"/>
      <w:marBottom w:val="0"/>
      <w:divBdr>
        <w:top w:val="none" w:sz="0" w:space="0" w:color="auto"/>
        <w:left w:val="none" w:sz="0" w:space="0" w:color="auto"/>
        <w:bottom w:val="none" w:sz="0" w:space="0" w:color="auto"/>
        <w:right w:val="none" w:sz="0" w:space="0" w:color="auto"/>
      </w:divBdr>
    </w:div>
    <w:div w:id="84349212">
      <w:bodyDiv w:val="1"/>
      <w:marLeft w:val="0"/>
      <w:marRight w:val="0"/>
      <w:marTop w:val="0"/>
      <w:marBottom w:val="0"/>
      <w:divBdr>
        <w:top w:val="none" w:sz="0" w:space="0" w:color="auto"/>
        <w:left w:val="none" w:sz="0" w:space="0" w:color="auto"/>
        <w:bottom w:val="none" w:sz="0" w:space="0" w:color="auto"/>
        <w:right w:val="none" w:sz="0" w:space="0" w:color="auto"/>
      </w:divBdr>
    </w:div>
    <w:div w:id="104934940">
      <w:bodyDiv w:val="1"/>
      <w:marLeft w:val="0"/>
      <w:marRight w:val="0"/>
      <w:marTop w:val="0"/>
      <w:marBottom w:val="0"/>
      <w:divBdr>
        <w:top w:val="none" w:sz="0" w:space="0" w:color="auto"/>
        <w:left w:val="none" w:sz="0" w:space="0" w:color="auto"/>
        <w:bottom w:val="none" w:sz="0" w:space="0" w:color="auto"/>
        <w:right w:val="none" w:sz="0" w:space="0" w:color="auto"/>
      </w:divBdr>
    </w:div>
    <w:div w:id="106659143">
      <w:bodyDiv w:val="1"/>
      <w:marLeft w:val="0"/>
      <w:marRight w:val="0"/>
      <w:marTop w:val="0"/>
      <w:marBottom w:val="0"/>
      <w:divBdr>
        <w:top w:val="none" w:sz="0" w:space="0" w:color="auto"/>
        <w:left w:val="none" w:sz="0" w:space="0" w:color="auto"/>
        <w:bottom w:val="none" w:sz="0" w:space="0" w:color="auto"/>
        <w:right w:val="none" w:sz="0" w:space="0" w:color="auto"/>
      </w:divBdr>
    </w:div>
    <w:div w:id="126053224">
      <w:bodyDiv w:val="1"/>
      <w:marLeft w:val="0"/>
      <w:marRight w:val="0"/>
      <w:marTop w:val="0"/>
      <w:marBottom w:val="0"/>
      <w:divBdr>
        <w:top w:val="none" w:sz="0" w:space="0" w:color="auto"/>
        <w:left w:val="none" w:sz="0" w:space="0" w:color="auto"/>
        <w:bottom w:val="none" w:sz="0" w:space="0" w:color="auto"/>
        <w:right w:val="none" w:sz="0" w:space="0" w:color="auto"/>
      </w:divBdr>
    </w:div>
    <w:div w:id="127944270">
      <w:bodyDiv w:val="1"/>
      <w:marLeft w:val="0"/>
      <w:marRight w:val="0"/>
      <w:marTop w:val="0"/>
      <w:marBottom w:val="0"/>
      <w:divBdr>
        <w:top w:val="none" w:sz="0" w:space="0" w:color="auto"/>
        <w:left w:val="none" w:sz="0" w:space="0" w:color="auto"/>
        <w:bottom w:val="none" w:sz="0" w:space="0" w:color="auto"/>
        <w:right w:val="none" w:sz="0" w:space="0" w:color="auto"/>
      </w:divBdr>
    </w:div>
    <w:div w:id="129517980">
      <w:bodyDiv w:val="1"/>
      <w:marLeft w:val="0"/>
      <w:marRight w:val="0"/>
      <w:marTop w:val="0"/>
      <w:marBottom w:val="0"/>
      <w:divBdr>
        <w:top w:val="none" w:sz="0" w:space="0" w:color="auto"/>
        <w:left w:val="none" w:sz="0" w:space="0" w:color="auto"/>
        <w:bottom w:val="none" w:sz="0" w:space="0" w:color="auto"/>
        <w:right w:val="none" w:sz="0" w:space="0" w:color="auto"/>
      </w:divBdr>
    </w:div>
    <w:div w:id="131753951">
      <w:bodyDiv w:val="1"/>
      <w:marLeft w:val="0"/>
      <w:marRight w:val="0"/>
      <w:marTop w:val="0"/>
      <w:marBottom w:val="0"/>
      <w:divBdr>
        <w:top w:val="none" w:sz="0" w:space="0" w:color="auto"/>
        <w:left w:val="none" w:sz="0" w:space="0" w:color="auto"/>
        <w:bottom w:val="none" w:sz="0" w:space="0" w:color="auto"/>
        <w:right w:val="none" w:sz="0" w:space="0" w:color="auto"/>
      </w:divBdr>
    </w:div>
    <w:div w:id="175273830">
      <w:bodyDiv w:val="1"/>
      <w:marLeft w:val="0"/>
      <w:marRight w:val="0"/>
      <w:marTop w:val="0"/>
      <w:marBottom w:val="0"/>
      <w:divBdr>
        <w:top w:val="none" w:sz="0" w:space="0" w:color="auto"/>
        <w:left w:val="none" w:sz="0" w:space="0" w:color="auto"/>
        <w:bottom w:val="none" w:sz="0" w:space="0" w:color="auto"/>
        <w:right w:val="none" w:sz="0" w:space="0" w:color="auto"/>
      </w:divBdr>
    </w:div>
    <w:div w:id="234054007">
      <w:bodyDiv w:val="1"/>
      <w:marLeft w:val="0"/>
      <w:marRight w:val="0"/>
      <w:marTop w:val="0"/>
      <w:marBottom w:val="0"/>
      <w:divBdr>
        <w:top w:val="none" w:sz="0" w:space="0" w:color="auto"/>
        <w:left w:val="none" w:sz="0" w:space="0" w:color="auto"/>
        <w:bottom w:val="none" w:sz="0" w:space="0" w:color="auto"/>
        <w:right w:val="none" w:sz="0" w:space="0" w:color="auto"/>
      </w:divBdr>
    </w:div>
    <w:div w:id="243028493">
      <w:bodyDiv w:val="1"/>
      <w:marLeft w:val="0"/>
      <w:marRight w:val="0"/>
      <w:marTop w:val="0"/>
      <w:marBottom w:val="0"/>
      <w:divBdr>
        <w:top w:val="none" w:sz="0" w:space="0" w:color="auto"/>
        <w:left w:val="none" w:sz="0" w:space="0" w:color="auto"/>
        <w:bottom w:val="none" w:sz="0" w:space="0" w:color="auto"/>
        <w:right w:val="none" w:sz="0" w:space="0" w:color="auto"/>
      </w:divBdr>
    </w:div>
    <w:div w:id="244801717">
      <w:bodyDiv w:val="1"/>
      <w:marLeft w:val="0"/>
      <w:marRight w:val="0"/>
      <w:marTop w:val="0"/>
      <w:marBottom w:val="0"/>
      <w:divBdr>
        <w:top w:val="none" w:sz="0" w:space="0" w:color="auto"/>
        <w:left w:val="none" w:sz="0" w:space="0" w:color="auto"/>
        <w:bottom w:val="none" w:sz="0" w:space="0" w:color="auto"/>
        <w:right w:val="none" w:sz="0" w:space="0" w:color="auto"/>
      </w:divBdr>
    </w:div>
    <w:div w:id="266697982">
      <w:bodyDiv w:val="1"/>
      <w:marLeft w:val="0"/>
      <w:marRight w:val="0"/>
      <w:marTop w:val="0"/>
      <w:marBottom w:val="0"/>
      <w:divBdr>
        <w:top w:val="none" w:sz="0" w:space="0" w:color="auto"/>
        <w:left w:val="none" w:sz="0" w:space="0" w:color="auto"/>
        <w:bottom w:val="none" w:sz="0" w:space="0" w:color="auto"/>
        <w:right w:val="none" w:sz="0" w:space="0" w:color="auto"/>
      </w:divBdr>
    </w:div>
    <w:div w:id="274018881">
      <w:bodyDiv w:val="1"/>
      <w:marLeft w:val="0"/>
      <w:marRight w:val="0"/>
      <w:marTop w:val="0"/>
      <w:marBottom w:val="0"/>
      <w:divBdr>
        <w:top w:val="none" w:sz="0" w:space="0" w:color="auto"/>
        <w:left w:val="none" w:sz="0" w:space="0" w:color="auto"/>
        <w:bottom w:val="none" w:sz="0" w:space="0" w:color="auto"/>
        <w:right w:val="none" w:sz="0" w:space="0" w:color="auto"/>
      </w:divBdr>
    </w:div>
    <w:div w:id="309794955">
      <w:bodyDiv w:val="1"/>
      <w:marLeft w:val="0"/>
      <w:marRight w:val="0"/>
      <w:marTop w:val="0"/>
      <w:marBottom w:val="0"/>
      <w:divBdr>
        <w:top w:val="none" w:sz="0" w:space="0" w:color="auto"/>
        <w:left w:val="none" w:sz="0" w:space="0" w:color="auto"/>
        <w:bottom w:val="none" w:sz="0" w:space="0" w:color="auto"/>
        <w:right w:val="none" w:sz="0" w:space="0" w:color="auto"/>
      </w:divBdr>
    </w:div>
    <w:div w:id="367725566">
      <w:bodyDiv w:val="1"/>
      <w:marLeft w:val="0"/>
      <w:marRight w:val="0"/>
      <w:marTop w:val="0"/>
      <w:marBottom w:val="0"/>
      <w:divBdr>
        <w:top w:val="none" w:sz="0" w:space="0" w:color="auto"/>
        <w:left w:val="none" w:sz="0" w:space="0" w:color="auto"/>
        <w:bottom w:val="none" w:sz="0" w:space="0" w:color="auto"/>
        <w:right w:val="none" w:sz="0" w:space="0" w:color="auto"/>
      </w:divBdr>
    </w:div>
    <w:div w:id="398290092">
      <w:bodyDiv w:val="1"/>
      <w:marLeft w:val="0"/>
      <w:marRight w:val="0"/>
      <w:marTop w:val="0"/>
      <w:marBottom w:val="0"/>
      <w:divBdr>
        <w:top w:val="none" w:sz="0" w:space="0" w:color="auto"/>
        <w:left w:val="none" w:sz="0" w:space="0" w:color="auto"/>
        <w:bottom w:val="none" w:sz="0" w:space="0" w:color="auto"/>
        <w:right w:val="none" w:sz="0" w:space="0" w:color="auto"/>
      </w:divBdr>
    </w:div>
    <w:div w:id="411122290">
      <w:bodyDiv w:val="1"/>
      <w:marLeft w:val="0"/>
      <w:marRight w:val="0"/>
      <w:marTop w:val="0"/>
      <w:marBottom w:val="0"/>
      <w:divBdr>
        <w:top w:val="none" w:sz="0" w:space="0" w:color="auto"/>
        <w:left w:val="none" w:sz="0" w:space="0" w:color="auto"/>
        <w:bottom w:val="none" w:sz="0" w:space="0" w:color="auto"/>
        <w:right w:val="none" w:sz="0" w:space="0" w:color="auto"/>
      </w:divBdr>
    </w:div>
    <w:div w:id="416557381">
      <w:bodyDiv w:val="1"/>
      <w:marLeft w:val="0"/>
      <w:marRight w:val="0"/>
      <w:marTop w:val="0"/>
      <w:marBottom w:val="0"/>
      <w:divBdr>
        <w:top w:val="none" w:sz="0" w:space="0" w:color="auto"/>
        <w:left w:val="none" w:sz="0" w:space="0" w:color="auto"/>
        <w:bottom w:val="none" w:sz="0" w:space="0" w:color="auto"/>
        <w:right w:val="none" w:sz="0" w:space="0" w:color="auto"/>
      </w:divBdr>
    </w:div>
    <w:div w:id="422603148">
      <w:bodyDiv w:val="1"/>
      <w:marLeft w:val="0"/>
      <w:marRight w:val="0"/>
      <w:marTop w:val="0"/>
      <w:marBottom w:val="0"/>
      <w:divBdr>
        <w:top w:val="none" w:sz="0" w:space="0" w:color="auto"/>
        <w:left w:val="none" w:sz="0" w:space="0" w:color="auto"/>
        <w:bottom w:val="none" w:sz="0" w:space="0" w:color="auto"/>
        <w:right w:val="none" w:sz="0" w:space="0" w:color="auto"/>
      </w:divBdr>
    </w:div>
    <w:div w:id="427772861">
      <w:bodyDiv w:val="1"/>
      <w:marLeft w:val="0"/>
      <w:marRight w:val="0"/>
      <w:marTop w:val="0"/>
      <w:marBottom w:val="0"/>
      <w:divBdr>
        <w:top w:val="none" w:sz="0" w:space="0" w:color="auto"/>
        <w:left w:val="none" w:sz="0" w:space="0" w:color="auto"/>
        <w:bottom w:val="none" w:sz="0" w:space="0" w:color="auto"/>
        <w:right w:val="none" w:sz="0" w:space="0" w:color="auto"/>
      </w:divBdr>
    </w:div>
    <w:div w:id="433861107">
      <w:bodyDiv w:val="1"/>
      <w:marLeft w:val="0"/>
      <w:marRight w:val="0"/>
      <w:marTop w:val="0"/>
      <w:marBottom w:val="0"/>
      <w:divBdr>
        <w:top w:val="none" w:sz="0" w:space="0" w:color="auto"/>
        <w:left w:val="none" w:sz="0" w:space="0" w:color="auto"/>
        <w:bottom w:val="none" w:sz="0" w:space="0" w:color="auto"/>
        <w:right w:val="none" w:sz="0" w:space="0" w:color="auto"/>
      </w:divBdr>
    </w:div>
    <w:div w:id="442071343">
      <w:bodyDiv w:val="1"/>
      <w:marLeft w:val="0"/>
      <w:marRight w:val="0"/>
      <w:marTop w:val="0"/>
      <w:marBottom w:val="0"/>
      <w:divBdr>
        <w:top w:val="none" w:sz="0" w:space="0" w:color="auto"/>
        <w:left w:val="none" w:sz="0" w:space="0" w:color="auto"/>
        <w:bottom w:val="none" w:sz="0" w:space="0" w:color="auto"/>
        <w:right w:val="none" w:sz="0" w:space="0" w:color="auto"/>
      </w:divBdr>
    </w:div>
    <w:div w:id="544096495">
      <w:bodyDiv w:val="1"/>
      <w:marLeft w:val="0"/>
      <w:marRight w:val="0"/>
      <w:marTop w:val="0"/>
      <w:marBottom w:val="0"/>
      <w:divBdr>
        <w:top w:val="none" w:sz="0" w:space="0" w:color="auto"/>
        <w:left w:val="none" w:sz="0" w:space="0" w:color="auto"/>
        <w:bottom w:val="none" w:sz="0" w:space="0" w:color="auto"/>
        <w:right w:val="none" w:sz="0" w:space="0" w:color="auto"/>
      </w:divBdr>
    </w:div>
    <w:div w:id="555747181">
      <w:bodyDiv w:val="1"/>
      <w:marLeft w:val="0"/>
      <w:marRight w:val="0"/>
      <w:marTop w:val="0"/>
      <w:marBottom w:val="0"/>
      <w:divBdr>
        <w:top w:val="none" w:sz="0" w:space="0" w:color="auto"/>
        <w:left w:val="none" w:sz="0" w:space="0" w:color="auto"/>
        <w:bottom w:val="none" w:sz="0" w:space="0" w:color="auto"/>
        <w:right w:val="none" w:sz="0" w:space="0" w:color="auto"/>
      </w:divBdr>
    </w:div>
    <w:div w:id="562373801">
      <w:bodyDiv w:val="1"/>
      <w:marLeft w:val="0"/>
      <w:marRight w:val="0"/>
      <w:marTop w:val="0"/>
      <w:marBottom w:val="0"/>
      <w:divBdr>
        <w:top w:val="none" w:sz="0" w:space="0" w:color="auto"/>
        <w:left w:val="none" w:sz="0" w:space="0" w:color="auto"/>
        <w:bottom w:val="none" w:sz="0" w:space="0" w:color="auto"/>
        <w:right w:val="none" w:sz="0" w:space="0" w:color="auto"/>
      </w:divBdr>
    </w:div>
    <w:div w:id="563175065">
      <w:bodyDiv w:val="1"/>
      <w:marLeft w:val="0"/>
      <w:marRight w:val="0"/>
      <w:marTop w:val="0"/>
      <w:marBottom w:val="0"/>
      <w:divBdr>
        <w:top w:val="none" w:sz="0" w:space="0" w:color="auto"/>
        <w:left w:val="none" w:sz="0" w:space="0" w:color="auto"/>
        <w:bottom w:val="none" w:sz="0" w:space="0" w:color="auto"/>
        <w:right w:val="none" w:sz="0" w:space="0" w:color="auto"/>
      </w:divBdr>
    </w:div>
    <w:div w:id="566116180">
      <w:bodyDiv w:val="1"/>
      <w:marLeft w:val="0"/>
      <w:marRight w:val="0"/>
      <w:marTop w:val="0"/>
      <w:marBottom w:val="0"/>
      <w:divBdr>
        <w:top w:val="none" w:sz="0" w:space="0" w:color="auto"/>
        <w:left w:val="none" w:sz="0" w:space="0" w:color="auto"/>
        <w:bottom w:val="none" w:sz="0" w:space="0" w:color="auto"/>
        <w:right w:val="none" w:sz="0" w:space="0" w:color="auto"/>
      </w:divBdr>
    </w:div>
    <w:div w:id="590427317">
      <w:bodyDiv w:val="1"/>
      <w:marLeft w:val="0"/>
      <w:marRight w:val="0"/>
      <w:marTop w:val="0"/>
      <w:marBottom w:val="0"/>
      <w:divBdr>
        <w:top w:val="none" w:sz="0" w:space="0" w:color="auto"/>
        <w:left w:val="none" w:sz="0" w:space="0" w:color="auto"/>
        <w:bottom w:val="none" w:sz="0" w:space="0" w:color="auto"/>
        <w:right w:val="none" w:sz="0" w:space="0" w:color="auto"/>
      </w:divBdr>
    </w:div>
    <w:div w:id="596058636">
      <w:bodyDiv w:val="1"/>
      <w:marLeft w:val="0"/>
      <w:marRight w:val="0"/>
      <w:marTop w:val="0"/>
      <w:marBottom w:val="0"/>
      <w:divBdr>
        <w:top w:val="none" w:sz="0" w:space="0" w:color="auto"/>
        <w:left w:val="none" w:sz="0" w:space="0" w:color="auto"/>
        <w:bottom w:val="none" w:sz="0" w:space="0" w:color="auto"/>
        <w:right w:val="none" w:sz="0" w:space="0" w:color="auto"/>
      </w:divBdr>
    </w:div>
    <w:div w:id="632173438">
      <w:bodyDiv w:val="1"/>
      <w:marLeft w:val="0"/>
      <w:marRight w:val="0"/>
      <w:marTop w:val="0"/>
      <w:marBottom w:val="0"/>
      <w:divBdr>
        <w:top w:val="none" w:sz="0" w:space="0" w:color="auto"/>
        <w:left w:val="none" w:sz="0" w:space="0" w:color="auto"/>
        <w:bottom w:val="none" w:sz="0" w:space="0" w:color="auto"/>
        <w:right w:val="none" w:sz="0" w:space="0" w:color="auto"/>
      </w:divBdr>
    </w:div>
    <w:div w:id="649674344">
      <w:bodyDiv w:val="1"/>
      <w:marLeft w:val="0"/>
      <w:marRight w:val="0"/>
      <w:marTop w:val="0"/>
      <w:marBottom w:val="0"/>
      <w:divBdr>
        <w:top w:val="none" w:sz="0" w:space="0" w:color="auto"/>
        <w:left w:val="none" w:sz="0" w:space="0" w:color="auto"/>
        <w:bottom w:val="none" w:sz="0" w:space="0" w:color="auto"/>
        <w:right w:val="none" w:sz="0" w:space="0" w:color="auto"/>
      </w:divBdr>
    </w:div>
    <w:div w:id="654408617">
      <w:bodyDiv w:val="1"/>
      <w:marLeft w:val="0"/>
      <w:marRight w:val="0"/>
      <w:marTop w:val="0"/>
      <w:marBottom w:val="0"/>
      <w:divBdr>
        <w:top w:val="none" w:sz="0" w:space="0" w:color="auto"/>
        <w:left w:val="none" w:sz="0" w:space="0" w:color="auto"/>
        <w:bottom w:val="none" w:sz="0" w:space="0" w:color="auto"/>
        <w:right w:val="none" w:sz="0" w:space="0" w:color="auto"/>
      </w:divBdr>
    </w:div>
    <w:div w:id="683895102">
      <w:bodyDiv w:val="1"/>
      <w:marLeft w:val="0"/>
      <w:marRight w:val="0"/>
      <w:marTop w:val="0"/>
      <w:marBottom w:val="0"/>
      <w:divBdr>
        <w:top w:val="none" w:sz="0" w:space="0" w:color="auto"/>
        <w:left w:val="none" w:sz="0" w:space="0" w:color="auto"/>
        <w:bottom w:val="none" w:sz="0" w:space="0" w:color="auto"/>
        <w:right w:val="none" w:sz="0" w:space="0" w:color="auto"/>
      </w:divBdr>
    </w:div>
    <w:div w:id="706102838">
      <w:bodyDiv w:val="1"/>
      <w:marLeft w:val="0"/>
      <w:marRight w:val="0"/>
      <w:marTop w:val="0"/>
      <w:marBottom w:val="0"/>
      <w:divBdr>
        <w:top w:val="none" w:sz="0" w:space="0" w:color="auto"/>
        <w:left w:val="none" w:sz="0" w:space="0" w:color="auto"/>
        <w:bottom w:val="none" w:sz="0" w:space="0" w:color="auto"/>
        <w:right w:val="none" w:sz="0" w:space="0" w:color="auto"/>
      </w:divBdr>
    </w:div>
    <w:div w:id="762342621">
      <w:bodyDiv w:val="1"/>
      <w:marLeft w:val="0"/>
      <w:marRight w:val="0"/>
      <w:marTop w:val="0"/>
      <w:marBottom w:val="0"/>
      <w:divBdr>
        <w:top w:val="none" w:sz="0" w:space="0" w:color="auto"/>
        <w:left w:val="none" w:sz="0" w:space="0" w:color="auto"/>
        <w:bottom w:val="none" w:sz="0" w:space="0" w:color="auto"/>
        <w:right w:val="none" w:sz="0" w:space="0" w:color="auto"/>
      </w:divBdr>
    </w:div>
    <w:div w:id="793059961">
      <w:bodyDiv w:val="1"/>
      <w:marLeft w:val="0"/>
      <w:marRight w:val="0"/>
      <w:marTop w:val="0"/>
      <w:marBottom w:val="0"/>
      <w:divBdr>
        <w:top w:val="none" w:sz="0" w:space="0" w:color="auto"/>
        <w:left w:val="none" w:sz="0" w:space="0" w:color="auto"/>
        <w:bottom w:val="none" w:sz="0" w:space="0" w:color="auto"/>
        <w:right w:val="none" w:sz="0" w:space="0" w:color="auto"/>
      </w:divBdr>
    </w:div>
    <w:div w:id="809983848">
      <w:bodyDiv w:val="1"/>
      <w:marLeft w:val="0"/>
      <w:marRight w:val="0"/>
      <w:marTop w:val="0"/>
      <w:marBottom w:val="0"/>
      <w:divBdr>
        <w:top w:val="none" w:sz="0" w:space="0" w:color="auto"/>
        <w:left w:val="none" w:sz="0" w:space="0" w:color="auto"/>
        <w:bottom w:val="none" w:sz="0" w:space="0" w:color="auto"/>
        <w:right w:val="none" w:sz="0" w:space="0" w:color="auto"/>
      </w:divBdr>
    </w:div>
    <w:div w:id="813526197">
      <w:bodyDiv w:val="1"/>
      <w:marLeft w:val="0"/>
      <w:marRight w:val="0"/>
      <w:marTop w:val="0"/>
      <w:marBottom w:val="0"/>
      <w:divBdr>
        <w:top w:val="none" w:sz="0" w:space="0" w:color="auto"/>
        <w:left w:val="none" w:sz="0" w:space="0" w:color="auto"/>
        <w:bottom w:val="none" w:sz="0" w:space="0" w:color="auto"/>
        <w:right w:val="none" w:sz="0" w:space="0" w:color="auto"/>
      </w:divBdr>
    </w:div>
    <w:div w:id="819808410">
      <w:bodyDiv w:val="1"/>
      <w:marLeft w:val="0"/>
      <w:marRight w:val="0"/>
      <w:marTop w:val="0"/>
      <w:marBottom w:val="0"/>
      <w:divBdr>
        <w:top w:val="none" w:sz="0" w:space="0" w:color="auto"/>
        <w:left w:val="none" w:sz="0" w:space="0" w:color="auto"/>
        <w:bottom w:val="none" w:sz="0" w:space="0" w:color="auto"/>
        <w:right w:val="none" w:sz="0" w:space="0" w:color="auto"/>
      </w:divBdr>
    </w:div>
    <w:div w:id="841578979">
      <w:bodyDiv w:val="1"/>
      <w:marLeft w:val="0"/>
      <w:marRight w:val="0"/>
      <w:marTop w:val="0"/>
      <w:marBottom w:val="0"/>
      <w:divBdr>
        <w:top w:val="none" w:sz="0" w:space="0" w:color="auto"/>
        <w:left w:val="none" w:sz="0" w:space="0" w:color="auto"/>
        <w:bottom w:val="none" w:sz="0" w:space="0" w:color="auto"/>
        <w:right w:val="none" w:sz="0" w:space="0" w:color="auto"/>
      </w:divBdr>
    </w:div>
    <w:div w:id="859077896">
      <w:bodyDiv w:val="1"/>
      <w:marLeft w:val="0"/>
      <w:marRight w:val="0"/>
      <w:marTop w:val="0"/>
      <w:marBottom w:val="0"/>
      <w:divBdr>
        <w:top w:val="none" w:sz="0" w:space="0" w:color="auto"/>
        <w:left w:val="none" w:sz="0" w:space="0" w:color="auto"/>
        <w:bottom w:val="none" w:sz="0" w:space="0" w:color="auto"/>
        <w:right w:val="none" w:sz="0" w:space="0" w:color="auto"/>
      </w:divBdr>
    </w:div>
    <w:div w:id="868832793">
      <w:bodyDiv w:val="1"/>
      <w:marLeft w:val="0"/>
      <w:marRight w:val="0"/>
      <w:marTop w:val="0"/>
      <w:marBottom w:val="0"/>
      <w:divBdr>
        <w:top w:val="none" w:sz="0" w:space="0" w:color="auto"/>
        <w:left w:val="none" w:sz="0" w:space="0" w:color="auto"/>
        <w:bottom w:val="none" w:sz="0" w:space="0" w:color="auto"/>
        <w:right w:val="none" w:sz="0" w:space="0" w:color="auto"/>
      </w:divBdr>
    </w:div>
    <w:div w:id="892545143">
      <w:bodyDiv w:val="1"/>
      <w:marLeft w:val="0"/>
      <w:marRight w:val="0"/>
      <w:marTop w:val="0"/>
      <w:marBottom w:val="0"/>
      <w:divBdr>
        <w:top w:val="none" w:sz="0" w:space="0" w:color="auto"/>
        <w:left w:val="none" w:sz="0" w:space="0" w:color="auto"/>
        <w:bottom w:val="none" w:sz="0" w:space="0" w:color="auto"/>
        <w:right w:val="none" w:sz="0" w:space="0" w:color="auto"/>
      </w:divBdr>
    </w:div>
    <w:div w:id="897471929">
      <w:bodyDiv w:val="1"/>
      <w:marLeft w:val="0"/>
      <w:marRight w:val="0"/>
      <w:marTop w:val="0"/>
      <w:marBottom w:val="0"/>
      <w:divBdr>
        <w:top w:val="none" w:sz="0" w:space="0" w:color="auto"/>
        <w:left w:val="none" w:sz="0" w:space="0" w:color="auto"/>
        <w:bottom w:val="none" w:sz="0" w:space="0" w:color="auto"/>
        <w:right w:val="none" w:sz="0" w:space="0" w:color="auto"/>
      </w:divBdr>
    </w:div>
    <w:div w:id="915090554">
      <w:bodyDiv w:val="1"/>
      <w:marLeft w:val="0"/>
      <w:marRight w:val="0"/>
      <w:marTop w:val="0"/>
      <w:marBottom w:val="0"/>
      <w:divBdr>
        <w:top w:val="none" w:sz="0" w:space="0" w:color="auto"/>
        <w:left w:val="none" w:sz="0" w:space="0" w:color="auto"/>
        <w:bottom w:val="none" w:sz="0" w:space="0" w:color="auto"/>
        <w:right w:val="none" w:sz="0" w:space="0" w:color="auto"/>
      </w:divBdr>
    </w:div>
    <w:div w:id="944458614">
      <w:bodyDiv w:val="1"/>
      <w:marLeft w:val="0"/>
      <w:marRight w:val="0"/>
      <w:marTop w:val="0"/>
      <w:marBottom w:val="0"/>
      <w:divBdr>
        <w:top w:val="none" w:sz="0" w:space="0" w:color="auto"/>
        <w:left w:val="none" w:sz="0" w:space="0" w:color="auto"/>
        <w:bottom w:val="none" w:sz="0" w:space="0" w:color="auto"/>
        <w:right w:val="none" w:sz="0" w:space="0" w:color="auto"/>
      </w:divBdr>
    </w:div>
    <w:div w:id="964387922">
      <w:bodyDiv w:val="1"/>
      <w:marLeft w:val="0"/>
      <w:marRight w:val="0"/>
      <w:marTop w:val="0"/>
      <w:marBottom w:val="0"/>
      <w:divBdr>
        <w:top w:val="none" w:sz="0" w:space="0" w:color="auto"/>
        <w:left w:val="none" w:sz="0" w:space="0" w:color="auto"/>
        <w:bottom w:val="none" w:sz="0" w:space="0" w:color="auto"/>
        <w:right w:val="none" w:sz="0" w:space="0" w:color="auto"/>
      </w:divBdr>
    </w:div>
    <w:div w:id="975137490">
      <w:bodyDiv w:val="1"/>
      <w:marLeft w:val="0"/>
      <w:marRight w:val="0"/>
      <w:marTop w:val="0"/>
      <w:marBottom w:val="0"/>
      <w:divBdr>
        <w:top w:val="none" w:sz="0" w:space="0" w:color="auto"/>
        <w:left w:val="none" w:sz="0" w:space="0" w:color="auto"/>
        <w:bottom w:val="none" w:sz="0" w:space="0" w:color="auto"/>
        <w:right w:val="none" w:sz="0" w:space="0" w:color="auto"/>
      </w:divBdr>
    </w:div>
    <w:div w:id="985400298">
      <w:bodyDiv w:val="1"/>
      <w:marLeft w:val="0"/>
      <w:marRight w:val="0"/>
      <w:marTop w:val="0"/>
      <w:marBottom w:val="0"/>
      <w:divBdr>
        <w:top w:val="none" w:sz="0" w:space="0" w:color="auto"/>
        <w:left w:val="none" w:sz="0" w:space="0" w:color="auto"/>
        <w:bottom w:val="none" w:sz="0" w:space="0" w:color="auto"/>
        <w:right w:val="none" w:sz="0" w:space="0" w:color="auto"/>
      </w:divBdr>
    </w:div>
    <w:div w:id="992180025">
      <w:bodyDiv w:val="1"/>
      <w:marLeft w:val="0"/>
      <w:marRight w:val="0"/>
      <w:marTop w:val="0"/>
      <w:marBottom w:val="0"/>
      <w:divBdr>
        <w:top w:val="none" w:sz="0" w:space="0" w:color="auto"/>
        <w:left w:val="none" w:sz="0" w:space="0" w:color="auto"/>
        <w:bottom w:val="none" w:sz="0" w:space="0" w:color="auto"/>
        <w:right w:val="none" w:sz="0" w:space="0" w:color="auto"/>
      </w:divBdr>
    </w:div>
    <w:div w:id="1003237915">
      <w:bodyDiv w:val="1"/>
      <w:marLeft w:val="0"/>
      <w:marRight w:val="0"/>
      <w:marTop w:val="0"/>
      <w:marBottom w:val="0"/>
      <w:divBdr>
        <w:top w:val="none" w:sz="0" w:space="0" w:color="auto"/>
        <w:left w:val="none" w:sz="0" w:space="0" w:color="auto"/>
        <w:bottom w:val="none" w:sz="0" w:space="0" w:color="auto"/>
        <w:right w:val="none" w:sz="0" w:space="0" w:color="auto"/>
      </w:divBdr>
    </w:div>
    <w:div w:id="1024284190">
      <w:bodyDiv w:val="1"/>
      <w:marLeft w:val="0"/>
      <w:marRight w:val="0"/>
      <w:marTop w:val="0"/>
      <w:marBottom w:val="0"/>
      <w:divBdr>
        <w:top w:val="none" w:sz="0" w:space="0" w:color="auto"/>
        <w:left w:val="none" w:sz="0" w:space="0" w:color="auto"/>
        <w:bottom w:val="none" w:sz="0" w:space="0" w:color="auto"/>
        <w:right w:val="none" w:sz="0" w:space="0" w:color="auto"/>
      </w:divBdr>
    </w:div>
    <w:div w:id="1061826172">
      <w:bodyDiv w:val="1"/>
      <w:marLeft w:val="0"/>
      <w:marRight w:val="0"/>
      <w:marTop w:val="0"/>
      <w:marBottom w:val="0"/>
      <w:divBdr>
        <w:top w:val="none" w:sz="0" w:space="0" w:color="auto"/>
        <w:left w:val="none" w:sz="0" w:space="0" w:color="auto"/>
        <w:bottom w:val="none" w:sz="0" w:space="0" w:color="auto"/>
        <w:right w:val="none" w:sz="0" w:space="0" w:color="auto"/>
      </w:divBdr>
    </w:div>
    <w:div w:id="1085956113">
      <w:bodyDiv w:val="1"/>
      <w:marLeft w:val="0"/>
      <w:marRight w:val="0"/>
      <w:marTop w:val="0"/>
      <w:marBottom w:val="0"/>
      <w:divBdr>
        <w:top w:val="none" w:sz="0" w:space="0" w:color="auto"/>
        <w:left w:val="none" w:sz="0" w:space="0" w:color="auto"/>
        <w:bottom w:val="none" w:sz="0" w:space="0" w:color="auto"/>
        <w:right w:val="none" w:sz="0" w:space="0" w:color="auto"/>
      </w:divBdr>
    </w:div>
    <w:div w:id="1086151809">
      <w:bodyDiv w:val="1"/>
      <w:marLeft w:val="0"/>
      <w:marRight w:val="0"/>
      <w:marTop w:val="0"/>
      <w:marBottom w:val="0"/>
      <w:divBdr>
        <w:top w:val="none" w:sz="0" w:space="0" w:color="auto"/>
        <w:left w:val="none" w:sz="0" w:space="0" w:color="auto"/>
        <w:bottom w:val="none" w:sz="0" w:space="0" w:color="auto"/>
        <w:right w:val="none" w:sz="0" w:space="0" w:color="auto"/>
      </w:divBdr>
    </w:div>
    <w:div w:id="1169978625">
      <w:bodyDiv w:val="1"/>
      <w:marLeft w:val="0"/>
      <w:marRight w:val="0"/>
      <w:marTop w:val="0"/>
      <w:marBottom w:val="0"/>
      <w:divBdr>
        <w:top w:val="none" w:sz="0" w:space="0" w:color="auto"/>
        <w:left w:val="none" w:sz="0" w:space="0" w:color="auto"/>
        <w:bottom w:val="none" w:sz="0" w:space="0" w:color="auto"/>
        <w:right w:val="none" w:sz="0" w:space="0" w:color="auto"/>
      </w:divBdr>
    </w:div>
    <w:div w:id="1197349548">
      <w:bodyDiv w:val="1"/>
      <w:marLeft w:val="0"/>
      <w:marRight w:val="0"/>
      <w:marTop w:val="0"/>
      <w:marBottom w:val="0"/>
      <w:divBdr>
        <w:top w:val="none" w:sz="0" w:space="0" w:color="auto"/>
        <w:left w:val="none" w:sz="0" w:space="0" w:color="auto"/>
        <w:bottom w:val="none" w:sz="0" w:space="0" w:color="auto"/>
        <w:right w:val="none" w:sz="0" w:space="0" w:color="auto"/>
      </w:divBdr>
    </w:div>
    <w:div w:id="1203203200">
      <w:bodyDiv w:val="1"/>
      <w:marLeft w:val="0"/>
      <w:marRight w:val="0"/>
      <w:marTop w:val="0"/>
      <w:marBottom w:val="0"/>
      <w:divBdr>
        <w:top w:val="none" w:sz="0" w:space="0" w:color="auto"/>
        <w:left w:val="none" w:sz="0" w:space="0" w:color="auto"/>
        <w:bottom w:val="none" w:sz="0" w:space="0" w:color="auto"/>
        <w:right w:val="none" w:sz="0" w:space="0" w:color="auto"/>
      </w:divBdr>
    </w:div>
    <w:div w:id="1289047230">
      <w:bodyDiv w:val="1"/>
      <w:marLeft w:val="0"/>
      <w:marRight w:val="0"/>
      <w:marTop w:val="0"/>
      <w:marBottom w:val="0"/>
      <w:divBdr>
        <w:top w:val="none" w:sz="0" w:space="0" w:color="auto"/>
        <w:left w:val="none" w:sz="0" w:space="0" w:color="auto"/>
        <w:bottom w:val="none" w:sz="0" w:space="0" w:color="auto"/>
        <w:right w:val="none" w:sz="0" w:space="0" w:color="auto"/>
      </w:divBdr>
    </w:div>
    <w:div w:id="1294562353">
      <w:bodyDiv w:val="1"/>
      <w:marLeft w:val="0"/>
      <w:marRight w:val="0"/>
      <w:marTop w:val="0"/>
      <w:marBottom w:val="0"/>
      <w:divBdr>
        <w:top w:val="none" w:sz="0" w:space="0" w:color="auto"/>
        <w:left w:val="none" w:sz="0" w:space="0" w:color="auto"/>
        <w:bottom w:val="none" w:sz="0" w:space="0" w:color="auto"/>
        <w:right w:val="none" w:sz="0" w:space="0" w:color="auto"/>
      </w:divBdr>
    </w:div>
    <w:div w:id="1352492182">
      <w:bodyDiv w:val="1"/>
      <w:marLeft w:val="0"/>
      <w:marRight w:val="0"/>
      <w:marTop w:val="0"/>
      <w:marBottom w:val="0"/>
      <w:divBdr>
        <w:top w:val="none" w:sz="0" w:space="0" w:color="auto"/>
        <w:left w:val="none" w:sz="0" w:space="0" w:color="auto"/>
        <w:bottom w:val="none" w:sz="0" w:space="0" w:color="auto"/>
        <w:right w:val="none" w:sz="0" w:space="0" w:color="auto"/>
      </w:divBdr>
    </w:div>
    <w:div w:id="1363749375">
      <w:bodyDiv w:val="1"/>
      <w:marLeft w:val="0"/>
      <w:marRight w:val="0"/>
      <w:marTop w:val="0"/>
      <w:marBottom w:val="0"/>
      <w:divBdr>
        <w:top w:val="none" w:sz="0" w:space="0" w:color="auto"/>
        <w:left w:val="none" w:sz="0" w:space="0" w:color="auto"/>
        <w:bottom w:val="none" w:sz="0" w:space="0" w:color="auto"/>
        <w:right w:val="none" w:sz="0" w:space="0" w:color="auto"/>
      </w:divBdr>
    </w:div>
    <w:div w:id="1436365322">
      <w:bodyDiv w:val="1"/>
      <w:marLeft w:val="0"/>
      <w:marRight w:val="0"/>
      <w:marTop w:val="0"/>
      <w:marBottom w:val="0"/>
      <w:divBdr>
        <w:top w:val="none" w:sz="0" w:space="0" w:color="auto"/>
        <w:left w:val="none" w:sz="0" w:space="0" w:color="auto"/>
        <w:bottom w:val="none" w:sz="0" w:space="0" w:color="auto"/>
        <w:right w:val="none" w:sz="0" w:space="0" w:color="auto"/>
      </w:divBdr>
    </w:div>
    <w:div w:id="1452819658">
      <w:bodyDiv w:val="1"/>
      <w:marLeft w:val="0"/>
      <w:marRight w:val="0"/>
      <w:marTop w:val="0"/>
      <w:marBottom w:val="0"/>
      <w:divBdr>
        <w:top w:val="none" w:sz="0" w:space="0" w:color="auto"/>
        <w:left w:val="none" w:sz="0" w:space="0" w:color="auto"/>
        <w:bottom w:val="none" w:sz="0" w:space="0" w:color="auto"/>
        <w:right w:val="none" w:sz="0" w:space="0" w:color="auto"/>
      </w:divBdr>
    </w:div>
    <w:div w:id="1461996258">
      <w:bodyDiv w:val="1"/>
      <w:marLeft w:val="0"/>
      <w:marRight w:val="0"/>
      <w:marTop w:val="0"/>
      <w:marBottom w:val="0"/>
      <w:divBdr>
        <w:top w:val="none" w:sz="0" w:space="0" w:color="auto"/>
        <w:left w:val="none" w:sz="0" w:space="0" w:color="auto"/>
        <w:bottom w:val="none" w:sz="0" w:space="0" w:color="auto"/>
        <w:right w:val="none" w:sz="0" w:space="0" w:color="auto"/>
      </w:divBdr>
    </w:div>
    <w:div w:id="1486580370">
      <w:bodyDiv w:val="1"/>
      <w:marLeft w:val="0"/>
      <w:marRight w:val="0"/>
      <w:marTop w:val="0"/>
      <w:marBottom w:val="0"/>
      <w:divBdr>
        <w:top w:val="none" w:sz="0" w:space="0" w:color="auto"/>
        <w:left w:val="none" w:sz="0" w:space="0" w:color="auto"/>
        <w:bottom w:val="none" w:sz="0" w:space="0" w:color="auto"/>
        <w:right w:val="none" w:sz="0" w:space="0" w:color="auto"/>
      </w:divBdr>
    </w:div>
    <w:div w:id="1505439789">
      <w:bodyDiv w:val="1"/>
      <w:marLeft w:val="0"/>
      <w:marRight w:val="0"/>
      <w:marTop w:val="0"/>
      <w:marBottom w:val="0"/>
      <w:divBdr>
        <w:top w:val="none" w:sz="0" w:space="0" w:color="auto"/>
        <w:left w:val="none" w:sz="0" w:space="0" w:color="auto"/>
        <w:bottom w:val="none" w:sz="0" w:space="0" w:color="auto"/>
        <w:right w:val="none" w:sz="0" w:space="0" w:color="auto"/>
      </w:divBdr>
    </w:div>
    <w:div w:id="1568959969">
      <w:bodyDiv w:val="1"/>
      <w:marLeft w:val="0"/>
      <w:marRight w:val="0"/>
      <w:marTop w:val="0"/>
      <w:marBottom w:val="0"/>
      <w:divBdr>
        <w:top w:val="none" w:sz="0" w:space="0" w:color="auto"/>
        <w:left w:val="none" w:sz="0" w:space="0" w:color="auto"/>
        <w:bottom w:val="none" w:sz="0" w:space="0" w:color="auto"/>
        <w:right w:val="none" w:sz="0" w:space="0" w:color="auto"/>
      </w:divBdr>
    </w:div>
    <w:div w:id="1599753984">
      <w:bodyDiv w:val="1"/>
      <w:marLeft w:val="0"/>
      <w:marRight w:val="0"/>
      <w:marTop w:val="0"/>
      <w:marBottom w:val="0"/>
      <w:divBdr>
        <w:top w:val="none" w:sz="0" w:space="0" w:color="auto"/>
        <w:left w:val="none" w:sz="0" w:space="0" w:color="auto"/>
        <w:bottom w:val="none" w:sz="0" w:space="0" w:color="auto"/>
        <w:right w:val="none" w:sz="0" w:space="0" w:color="auto"/>
      </w:divBdr>
    </w:div>
    <w:div w:id="1608384640">
      <w:bodyDiv w:val="1"/>
      <w:marLeft w:val="0"/>
      <w:marRight w:val="0"/>
      <w:marTop w:val="0"/>
      <w:marBottom w:val="0"/>
      <w:divBdr>
        <w:top w:val="none" w:sz="0" w:space="0" w:color="auto"/>
        <w:left w:val="none" w:sz="0" w:space="0" w:color="auto"/>
        <w:bottom w:val="none" w:sz="0" w:space="0" w:color="auto"/>
        <w:right w:val="none" w:sz="0" w:space="0" w:color="auto"/>
      </w:divBdr>
    </w:div>
    <w:div w:id="1620723421">
      <w:bodyDiv w:val="1"/>
      <w:marLeft w:val="0"/>
      <w:marRight w:val="0"/>
      <w:marTop w:val="0"/>
      <w:marBottom w:val="0"/>
      <w:divBdr>
        <w:top w:val="none" w:sz="0" w:space="0" w:color="auto"/>
        <w:left w:val="none" w:sz="0" w:space="0" w:color="auto"/>
        <w:bottom w:val="none" w:sz="0" w:space="0" w:color="auto"/>
        <w:right w:val="none" w:sz="0" w:space="0" w:color="auto"/>
      </w:divBdr>
    </w:div>
    <w:div w:id="1629362650">
      <w:bodyDiv w:val="1"/>
      <w:marLeft w:val="0"/>
      <w:marRight w:val="0"/>
      <w:marTop w:val="0"/>
      <w:marBottom w:val="0"/>
      <w:divBdr>
        <w:top w:val="none" w:sz="0" w:space="0" w:color="auto"/>
        <w:left w:val="none" w:sz="0" w:space="0" w:color="auto"/>
        <w:bottom w:val="none" w:sz="0" w:space="0" w:color="auto"/>
        <w:right w:val="none" w:sz="0" w:space="0" w:color="auto"/>
      </w:divBdr>
    </w:div>
    <w:div w:id="1635402005">
      <w:bodyDiv w:val="1"/>
      <w:marLeft w:val="0"/>
      <w:marRight w:val="0"/>
      <w:marTop w:val="0"/>
      <w:marBottom w:val="0"/>
      <w:divBdr>
        <w:top w:val="none" w:sz="0" w:space="0" w:color="auto"/>
        <w:left w:val="none" w:sz="0" w:space="0" w:color="auto"/>
        <w:bottom w:val="none" w:sz="0" w:space="0" w:color="auto"/>
        <w:right w:val="none" w:sz="0" w:space="0" w:color="auto"/>
      </w:divBdr>
    </w:div>
    <w:div w:id="1655184939">
      <w:bodyDiv w:val="1"/>
      <w:marLeft w:val="0"/>
      <w:marRight w:val="0"/>
      <w:marTop w:val="0"/>
      <w:marBottom w:val="0"/>
      <w:divBdr>
        <w:top w:val="none" w:sz="0" w:space="0" w:color="auto"/>
        <w:left w:val="none" w:sz="0" w:space="0" w:color="auto"/>
        <w:bottom w:val="none" w:sz="0" w:space="0" w:color="auto"/>
        <w:right w:val="none" w:sz="0" w:space="0" w:color="auto"/>
      </w:divBdr>
    </w:div>
    <w:div w:id="1663967871">
      <w:bodyDiv w:val="1"/>
      <w:marLeft w:val="0"/>
      <w:marRight w:val="0"/>
      <w:marTop w:val="0"/>
      <w:marBottom w:val="0"/>
      <w:divBdr>
        <w:top w:val="none" w:sz="0" w:space="0" w:color="auto"/>
        <w:left w:val="none" w:sz="0" w:space="0" w:color="auto"/>
        <w:bottom w:val="none" w:sz="0" w:space="0" w:color="auto"/>
        <w:right w:val="none" w:sz="0" w:space="0" w:color="auto"/>
      </w:divBdr>
    </w:div>
    <w:div w:id="1672103152">
      <w:bodyDiv w:val="1"/>
      <w:marLeft w:val="0"/>
      <w:marRight w:val="0"/>
      <w:marTop w:val="0"/>
      <w:marBottom w:val="0"/>
      <w:divBdr>
        <w:top w:val="none" w:sz="0" w:space="0" w:color="auto"/>
        <w:left w:val="none" w:sz="0" w:space="0" w:color="auto"/>
        <w:bottom w:val="none" w:sz="0" w:space="0" w:color="auto"/>
        <w:right w:val="none" w:sz="0" w:space="0" w:color="auto"/>
      </w:divBdr>
    </w:div>
    <w:div w:id="1680616251">
      <w:bodyDiv w:val="1"/>
      <w:marLeft w:val="0"/>
      <w:marRight w:val="0"/>
      <w:marTop w:val="0"/>
      <w:marBottom w:val="0"/>
      <w:divBdr>
        <w:top w:val="none" w:sz="0" w:space="0" w:color="auto"/>
        <w:left w:val="none" w:sz="0" w:space="0" w:color="auto"/>
        <w:bottom w:val="none" w:sz="0" w:space="0" w:color="auto"/>
        <w:right w:val="none" w:sz="0" w:space="0" w:color="auto"/>
      </w:divBdr>
    </w:div>
    <w:div w:id="1741632386">
      <w:bodyDiv w:val="1"/>
      <w:marLeft w:val="0"/>
      <w:marRight w:val="0"/>
      <w:marTop w:val="0"/>
      <w:marBottom w:val="0"/>
      <w:divBdr>
        <w:top w:val="none" w:sz="0" w:space="0" w:color="auto"/>
        <w:left w:val="none" w:sz="0" w:space="0" w:color="auto"/>
        <w:bottom w:val="none" w:sz="0" w:space="0" w:color="auto"/>
        <w:right w:val="none" w:sz="0" w:space="0" w:color="auto"/>
      </w:divBdr>
    </w:div>
    <w:div w:id="1765179097">
      <w:bodyDiv w:val="1"/>
      <w:marLeft w:val="0"/>
      <w:marRight w:val="0"/>
      <w:marTop w:val="0"/>
      <w:marBottom w:val="0"/>
      <w:divBdr>
        <w:top w:val="none" w:sz="0" w:space="0" w:color="auto"/>
        <w:left w:val="none" w:sz="0" w:space="0" w:color="auto"/>
        <w:bottom w:val="none" w:sz="0" w:space="0" w:color="auto"/>
        <w:right w:val="none" w:sz="0" w:space="0" w:color="auto"/>
      </w:divBdr>
    </w:div>
    <w:div w:id="1798181633">
      <w:bodyDiv w:val="1"/>
      <w:marLeft w:val="0"/>
      <w:marRight w:val="0"/>
      <w:marTop w:val="0"/>
      <w:marBottom w:val="0"/>
      <w:divBdr>
        <w:top w:val="none" w:sz="0" w:space="0" w:color="auto"/>
        <w:left w:val="none" w:sz="0" w:space="0" w:color="auto"/>
        <w:bottom w:val="none" w:sz="0" w:space="0" w:color="auto"/>
        <w:right w:val="none" w:sz="0" w:space="0" w:color="auto"/>
      </w:divBdr>
    </w:div>
    <w:div w:id="1860578449">
      <w:bodyDiv w:val="1"/>
      <w:marLeft w:val="0"/>
      <w:marRight w:val="0"/>
      <w:marTop w:val="0"/>
      <w:marBottom w:val="0"/>
      <w:divBdr>
        <w:top w:val="none" w:sz="0" w:space="0" w:color="auto"/>
        <w:left w:val="none" w:sz="0" w:space="0" w:color="auto"/>
        <w:bottom w:val="none" w:sz="0" w:space="0" w:color="auto"/>
        <w:right w:val="none" w:sz="0" w:space="0" w:color="auto"/>
      </w:divBdr>
    </w:div>
    <w:div w:id="1913348293">
      <w:bodyDiv w:val="1"/>
      <w:marLeft w:val="0"/>
      <w:marRight w:val="0"/>
      <w:marTop w:val="0"/>
      <w:marBottom w:val="0"/>
      <w:divBdr>
        <w:top w:val="none" w:sz="0" w:space="0" w:color="auto"/>
        <w:left w:val="none" w:sz="0" w:space="0" w:color="auto"/>
        <w:bottom w:val="none" w:sz="0" w:space="0" w:color="auto"/>
        <w:right w:val="none" w:sz="0" w:space="0" w:color="auto"/>
      </w:divBdr>
    </w:div>
    <w:div w:id="1986860920">
      <w:bodyDiv w:val="1"/>
      <w:marLeft w:val="0"/>
      <w:marRight w:val="0"/>
      <w:marTop w:val="0"/>
      <w:marBottom w:val="0"/>
      <w:divBdr>
        <w:top w:val="none" w:sz="0" w:space="0" w:color="auto"/>
        <w:left w:val="none" w:sz="0" w:space="0" w:color="auto"/>
        <w:bottom w:val="none" w:sz="0" w:space="0" w:color="auto"/>
        <w:right w:val="none" w:sz="0" w:space="0" w:color="auto"/>
      </w:divBdr>
    </w:div>
    <w:div w:id="2026127180">
      <w:bodyDiv w:val="1"/>
      <w:marLeft w:val="0"/>
      <w:marRight w:val="0"/>
      <w:marTop w:val="0"/>
      <w:marBottom w:val="0"/>
      <w:divBdr>
        <w:top w:val="none" w:sz="0" w:space="0" w:color="auto"/>
        <w:left w:val="none" w:sz="0" w:space="0" w:color="auto"/>
        <w:bottom w:val="none" w:sz="0" w:space="0" w:color="auto"/>
        <w:right w:val="none" w:sz="0" w:space="0" w:color="auto"/>
      </w:divBdr>
    </w:div>
    <w:div w:id="2081828225">
      <w:bodyDiv w:val="1"/>
      <w:marLeft w:val="0"/>
      <w:marRight w:val="0"/>
      <w:marTop w:val="0"/>
      <w:marBottom w:val="0"/>
      <w:divBdr>
        <w:top w:val="none" w:sz="0" w:space="0" w:color="auto"/>
        <w:left w:val="none" w:sz="0" w:space="0" w:color="auto"/>
        <w:bottom w:val="none" w:sz="0" w:space="0" w:color="auto"/>
        <w:right w:val="none" w:sz="0" w:space="0" w:color="auto"/>
      </w:divBdr>
    </w:div>
    <w:div w:id="2128772803">
      <w:bodyDiv w:val="1"/>
      <w:marLeft w:val="0"/>
      <w:marRight w:val="0"/>
      <w:marTop w:val="0"/>
      <w:marBottom w:val="0"/>
      <w:divBdr>
        <w:top w:val="none" w:sz="0" w:space="0" w:color="auto"/>
        <w:left w:val="none" w:sz="0" w:space="0" w:color="auto"/>
        <w:bottom w:val="none" w:sz="0" w:space="0" w:color="auto"/>
        <w:right w:val="none" w:sz="0" w:space="0" w:color="auto"/>
      </w:divBdr>
    </w:div>
    <w:div w:id="2138645741">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microsoft.com/office/2006/relationships/keyMapCustomizations" Target="customizations.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onference\Local%20Settings\Temporary%20Internet%20Files\OLK4\fotb.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\Documents and Settings\conference\Local Settings\Temporary Internet Files\OLK4\fotb.dot</Template>
  <TotalTime>1327</TotalTime>
  <Pages>4</Pages>
  <Words>933</Words>
  <Characters>5323</Characters>
  <Application>Microsoft Macintosh Word</Application>
  <DocSecurity>0</DocSecurity>
  <Lines>44</Lines>
  <Paragraphs>12</Paragraphs>
  <ScaleCrop>false</ScaleCrop>
  <HeadingPairs>
    <vt:vector size="4" baseType="variant">
      <vt:variant>
        <vt:lpstr>Title</vt:lpstr>
      </vt:variant>
      <vt:variant>
        <vt:i4>1</vt:i4>
      </vt:variant>
      <vt:variant>
        <vt:lpstr>Headings</vt:lpstr>
      </vt:variant>
      <vt:variant>
        <vt:i4>55</vt:i4>
      </vt:variant>
    </vt:vector>
  </HeadingPairs>
  <TitlesOfParts>
    <vt:vector size="56" baseType="lpstr">
      <vt:lpstr>Scott's IHOP Template v1.3</vt:lpstr>
      <vt:lpstr>the mystery of messiah the lord of glory</vt:lpstr>
      <vt:lpstr>introduction   FOR YHWH, who said, “Light shall shine out of darkness,” is the O</vt:lpstr>
      <vt:lpstr>        Jesus is not just the entryway to our understanding of who God is––Jesus is the </vt:lpstr>
      <vt:lpstr>        Why is this important?</vt:lpstr>
      <vt:lpstr>        This age:  That the God of our Lord Jesus Christ, the Father of glory, may give </vt:lpstr>
      <vt:lpstr>        The age to come:</vt:lpstr>
      <vt:lpstr>        The Whale Watching point at Cape Naturaliste and beholding the glory of Jesus.</vt:lpstr>
      <vt:lpstr>Section 1: biblical identification of glory.</vt:lpstr>
      <vt:lpstr>        Definition of Glory:</vt:lpstr>
      <vt:lpstr>        6 Hebrew words for various forms of glory found in the OT.</vt:lpstr>
      <vt:lpstr>        The most commonly used Hebrew word for glory in the OT is kabhodh, with 200 appe</vt:lpstr>
      <vt:lpstr>        We will focus on these last two definitions for the majority of this study since</vt:lpstr>
      <vt:lpstr>        Doxa- “honor, renown; glory, an especially divine quality, the unspoken manifest</vt:lpstr>
      <vt:lpstr>the kabhodh of god’s manifestation in the Old testament</vt:lpstr>
      <vt:lpstr>        We can establish with this reading that many strange elements occur when the Lor</vt:lpstr>
      <vt:lpstr>        Then Moses said, “I pray You, show me Your glory!” (Exodus 33:18)</vt:lpstr>
      <vt:lpstr>        34:5 The LORD descended in the cloud and stood there with him as he called upon </vt:lpstr>
      <vt:lpstr>        “The glory of Yahweh is clearly a physical manifestation, a form with hands and </vt:lpstr>
      <vt:lpstr>        The glory of Yahweh manifests itself with all of the accompaniments that seem gl</vt:lpstr>
      <vt:lpstr>        Then the glory (kabhodh) of the God of Israel went up from the cherub on which </vt:lpstr>
      <vt:lpstr>        In this verse we find brightness (hodh) and glory (kabhodh) linked to the expres</vt:lpstr>
      <vt:lpstr>Conclusion of section 1</vt:lpstr>
      <vt:lpstr>        39But He answered and said to them, “An evil and adulterous generation craves fo</vt:lpstr>
      <vt:lpstr>        You’re asking for a sign and a wonder but I’m telling you that the greatest sign</vt:lpstr>
      <vt:lpstr>section 2: the magnificence of the mysterious kabhodh of god revealed</vt:lpstr>
      <vt:lpstr>        The Word from the beginning became flesh and took on a form that He had never ta</vt:lpstr>
      <vt:lpstr>        It is important to note John’s citation of grace and truth applied here to Jesus</vt:lpstr>
      <vt:lpstr>        He is the image of the invisible God. (Colossians 1:15)  Not that anyone has see</vt:lpstr>
      <vt:lpstr>The glory of god as the suffering servant––the true sign and wonder  18For the w</vt:lpstr>
      <vt:lpstr>        Remember what kabhodh means when applied directly to a person: ‘the man himself </vt:lpstr>
      <vt:lpstr>        For in the Cross of Christ, as in a splendid theatre, the incomparable goodness </vt:lpstr>
      <vt:lpstr>The gospel of John’s identification of jesus’ glory</vt:lpstr>
      <vt:lpstr>        Isaiah seems to have seen the vision of the Suffering Servant. John connects the</vt:lpstr>
      <vt:lpstr>        Remember our earlier definition of glory: ‘some external physical characteristic</vt:lpstr>
      <vt:lpstr>Jesus’ self-fulfillment of glorification in John’s gospel</vt:lpstr>
      <vt:lpstr>        (3:14) As Moses lifted up the serpent in the wilderness, even so must the Son of</vt:lpstr>
      <vt:lpstr>        (8:28) So Jesus said, "When you lift up the Son of Man, then you will know that </vt:lpstr>
      <vt:lpstr>        (8:24) Jesus answered, "If I glorify Myself, My glory is nothing; it is My Fathe</vt:lpstr>
      <vt:lpstr>        (12:16) These things were not clear to his disciples at first: but when Jesus ha</vt:lpstr>
      <vt:lpstr>        (12:23-27) 23And Jesus answered them, saying, “The hour has come for the Son of </vt:lpstr>
      <vt:lpstr>        (12:32) "And I, if I am lifted up from the earth, will draw all men to Myself."</vt:lpstr>
      <vt:lpstr>        (13:31) Therefore when he had gone out, Jesus said, “Now is the Son of Man glori</vt:lpstr>
      <vt:lpstr>        (17:1) Jesus spoke these things; and lifting up His eyes to heaven, He said, “Fa</vt:lpstr>
      <vt:lpstr>        (17:22) “The glory which You have given Me I have given to them, that they may b</vt:lpstr>
      <vt:lpstr>application to the day of the lord</vt:lpstr>
      <vt:lpstr>        The concept that the evil receive good in this life, and the righteous receive b</vt:lpstr>
      <vt:lpstr>        Psalm 50-</vt:lpstr>
      <vt:lpstr>        John 1:46- “Can anything good come out of Nazareth?”</vt:lpstr>
      <vt:lpstr>        Many of them were saying, "He has a demon and is insane. Why do you listen to Hi</vt:lpstr>
      <vt:lpstr>        Luke 24: Surely the Messiah had to suffer these things before entering His glory</vt:lpstr>
      <vt:lpstr>        Rom. 3:21-26</vt:lpstr>
      <vt:lpstr>conclusion</vt:lpstr>
      <vt:lpstr>        The secret of the glory of the Lord as the Lamb slain before the foundations of </vt:lpstr>
      <vt:lpstr>        2.	The glory that men are seeking after militates against the true glory of what</vt:lpstr>
      <vt:lpstr>References</vt:lpstr>
    </vt:vector>
  </TitlesOfParts>
  <Manager>Jesus Christ-- to Him be glory for ever and ever!!</Manager>
  <Company> Forerunner School of Ministry</Company>
  <LinksUpToDate>false</LinksUpToDate>
  <CharactersWithSpaces>6244</CharactersWithSpaces>
  <SharedDoc>false</SharedDoc>
  <HLinks>
    <vt:vector size="12" baseType="variant">
      <vt:variant>
        <vt:i4>6946869</vt:i4>
      </vt:variant>
      <vt:variant>
        <vt:i4>3</vt:i4>
      </vt:variant>
      <vt:variant>
        <vt:i4>0</vt:i4>
      </vt:variant>
      <vt:variant>
        <vt:i4>5</vt:i4>
      </vt:variant>
      <vt:variant>
        <vt:lpwstr>http://concordances.org/greek/1391.htm</vt:lpwstr>
      </vt:variant>
      <vt:variant>
        <vt:lpwstr/>
      </vt:variant>
      <vt:variant>
        <vt:i4>3997712</vt:i4>
      </vt:variant>
      <vt:variant>
        <vt:i4>0</vt:i4>
      </vt:variant>
      <vt:variant>
        <vt:i4>0</vt:i4>
      </vt:variant>
      <vt:variant>
        <vt:i4>5</vt:i4>
      </vt:variant>
      <vt:variant>
        <vt:lpwstr>http://topicalbible.org/g/glory.htm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Scott's IHOP Template v1.3</dc:title>
  <dc:subject/>
  <dc:creator>orginal author unknown</dc:creator>
  <cp:keywords/>
  <dc:description/>
  <cp:lastModifiedBy>Stephen Holmes</cp:lastModifiedBy>
  <cp:revision>7</cp:revision>
  <cp:lastPrinted>2020-04-03T21:08:00Z</cp:lastPrinted>
  <dcterms:created xsi:type="dcterms:W3CDTF">2020-04-03T20:10:00Z</dcterms:created>
  <dcterms:modified xsi:type="dcterms:W3CDTF">2020-04-26T19:38:00Z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240343617</vt:i4>
  </property>
  <property fmtid="{D5CDD505-2E9C-101B-9397-08002B2CF9AE}" pid="3" name="_EmailSubject">
    <vt:lpwstr>almost forgot...</vt:lpwstr>
  </property>
  <property fmtid="{D5CDD505-2E9C-101B-9397-08002B2CF9AE}" pid="4" name="_AuthorEmail">
    <vt:lpwstr>karlivenable@ihop.org</vt:lpwstr>
  </property>
  <property fmtid="{D5CDD505-2E9C-101B-9397-08002B2CF9AE}" pid="5" name="_AuthorEmailDisplayName">
    <vt:lpwstr>Karli Venable</vt:lpwstr>
  </property>
  <property fmtid="{D5CDD505-2E9C-101B-9397-08002B2CF9AE}" pid="6" name="_PreviousAdHocReviewCycleID">
    <vt:i4>2021499517</vt:i4>
  </property>
  <property fmtid="{D5CDD505-2E9C-101B-9397-08002B2CF9AE}" pid="7" name="_ReviewingToolsShownOnce">
    <vt:lpwstr/>
  </property>
</Properties>
</file>